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C2" w:rsidRPr="00C56FC2" w:rsidRDefault="00C56FC2" w:rsidP="00C56FC2">
      <w:pPr>
        <w:suppressAutoHyphens/>
        <w:jc w:val="center"/>
        <w:rPr>
          <w:rFonts w:eastAsia="Times New Roman"/>
          <w:b/>
          <w:szCs w:val="20"/>
          <w:u w:val="single"/>
        </w:rPr>
      </w:pPr>
      <w:r w:rsidRPr="00C56FC2">
        <w:rPr>
          <w:rFonts w:ascii="Courier New" w:eastAsia="Times New Roman" w:hAnsi="Courier New" w:cs="Courier New"/>
          <w:b/>
          <w:szCs w:val="20"/>
          <w:u w:val="single"/>
        </w:rPr>
        <w:t xml:space="preserve">Ф Н </w:t>
      </w:r>
      <w:proofErr w:type="gramStart"/>
      <w:r w:rsidRPr="00C56FC2">
        <w:rPr>
          <w:rFonts w:ascii="Courier New" w:eastAsia="Times New Roman" w:hAnsi="Courier New" w:cs="Courier New"/>
          <w:b/>
          <w:szCs w:val="20"/>
          <w:u w:val="single"/>
        </w:rPr>
        <w:t>П</w:t>
      </w:r>
      <w:proofErr w:type="gramEnd"/>
      <w:r w:rsidRPr="00C56FC2">
        <w:rPr>
          <w:rFonts w:ascii="Courier New" w:eastAsia="Times New Roman" w:hAnsi="Courier New" w:cs="Courier New"/>
          <w:b/>
          <w:szCs w:val="20"/>
          <w:u w:val="single"/>
        </w:rPr>
        <w:t xml:space="preserve"> Р</w:t>
      </w:r>
    </w:p>
    <w:p w:rsidR="00C56FC2" w:rsidRPr="00C56FC2" w:rsidRDefault="00C56FC2" w:rsidP="00C56FC2">
      <w:pPr>
        <w:keepNext/>
        <w:numPr>
          <w:ilvl w:val="1"/>
          <w:numId w:val="0"/>
        </w:numPr>
        <w:tabs>
          <w:tab w:val="left" w:pos="0"/>
        </w:tabs>
        <w:suppressAutoHyphens/>
        <w:jc w:val="center"/>
        <w:outlineLvl w:val="1"/>
        <w:rPr>
          <w:rFonts w:ascii="Courier New" w:eastAsia="Times New Roman" w:hAnsi="Courier New" w:cs="Courier New"/>
          <w:b/>
          <w:sz w:val="36"/>
          <w:szCs w:val="20"/>
        </w:rPr>
      </w:pPr>
      <w:r w:rsidRPr="00C56FC2">
        <w:rPr>
          <w:rFonts w:eastAsia="Times New Roman"/>
          <w:b/>
          <w:sz w:val="32"/>
          <w:szCs w:val="20"/>
        </w:rPr>
        <w:t xml:space="preserve">СОЮЗ «ФЕДЕРАЦИЯ ОРГАНИЗАЦИЙ ПРОФСОЮЗОВ КУРСКОЙ ОБЛАСТИ» </w:t>
      </w:r>
    </w:p>
    <w:p w:rsidR="00C56FC2" w:rsidRPr="00C56FC2" w:rsidRDefault="00C56FC2" w:rsidP="00C56FC2">
      <w:pPr>
        <w:keepNext/>
        <w:numPr>
          <w:ilvl w:val="1"/>
          <w:numId w:val="0"/>
        </w:numPr>
        <w:tabs>
          <w:tab w:val="left" w:pos="0"/>
        </w:tabs>
        <w:suppressAutoHyphens/>
        <w:jc w:val="center"/>
        <w:outlineLvl w:val="1"/>
        <w:rPr>
          <w:rFonts w:ascii="Courier New" w:eastAsia="Times New Roman" w:hAnsi="Courier New" w:cs="Courier New"/>
          <w:sz w:val="56"/>
          <w:szCs w:val="20"/>
        </w:rPr>
      </w:pPr>
      <w:r w:rsidRPr="00C56FC2">
        <w:rPr>
          <w:rFonts w:ascii="Courier New" w:eastAsia="Times New Roman" w:hAnsi="Courier New" w:cs="Courier New"/>
          <w:b/>
          <w:sz w:val="36"/>
          <w:szCs w:val="20"/>
        </w:rPr>
        <w:t xml:space="preserve">ПРЕЗИДИУМ </w:t>
      </w:r>
    </w:p>
    <w:p w:rsidR="00C56FC2" w:rsidRPr="00C56FC2" w:rsidRDefault="00C56FC2" w:rsidP="00C56FC2">
      <w:pPr>
        <w:keepNext/>
        <w:tabs>
          <w:tab w:val="left" w:pos="0"/>
        </w:tabs>
        <w:suppressAutoHyphens/>
        <w:jc w:val="center"/>
        <w:outlineLvl w:val="0"/>
        <w:rPr>
          <w:rFonts w:ascii="Bookman Old Style" w:eastAsia="Times New Roman" w:hAnsi="Bookman Old Style" w:cs="Bookman Old Style"/>
          <w:b/>
          <w:sz w:val="24"/>
          <w:szCs w:val="20"/>
        </w:rPr>
      </w:pPr>
      <w:r w:rsidRPr="00C56FC2">
        <w:rPr>
          <w:rFonts w:ascii="Courier New" w:eastAsia="Times New Roman" w:hAnsi="Courier New" w:cs="Courier New"/>
          <w:b/>
          <w:sz w:val="56"/>
          <w:szCs w:val="20"/>
        </w:rPr>
        <w:t>ПОСТАНОВЛЕНИЕ</w:t>
      </w:r>
    </w:p>
    <w:p w:rsidR="00C56FC2" w:rsidRPr="00C56FC2" w:rsidRDefault="00C56FC2" w:rsidP="00C56FC2">
      <w:pPr>
        <w:suppressAutoHyphens/>
        <w:spacing w:line="360" w:lineRule="auto"/>
        <w:jc w:val="center"/>
        <w:rPr>
          <w:rFonts w:eastAsia="Times New Roman"/>
          <w:sz w:val="24"/>
          <w:szCs w:val="24"/>
        </w:rPr>
      </w:pPr>
      <w:r w:rsidRPr="00C56FC2">
        <w:rPr>
          <w:rFonts w:eastAsia="Times New Roman"/>
          <w:sz w:val="24"/>
          <w:szCs w:val="24"/>
        </w:rPr>
        <w:t>г. Курск</w:t>
      </w:r>
    </w:p>
    <w:p w:rsidR="004440F6" w:rsidRPr="00996207" w:rsidRDefault="002579BC" w:rsidP="004440F6">
      <w:pPr>
        <w:jc w:val="both"/>
      </w:pPr>
      <w:r>
        <w:t>«</w:t>
      </w:r>
      <w:r w:rsidR="00010158">
        <w:t>24</w:t>
      </w:r>
      <w:r w:rsidR="004440F6" w:rsidRPr="00996207">
        <w:t>»</w:t>
      </w:r>
      <w:r w:rsidR="0052743F" w:rsidRPr="00996207">
        <w:t xml:space="preserve"> </w:t>
      </w:r>
      <w:r w:rsidR="00F013BE">
        <w:t xml:space="preserve">марта </w:t>
      </w:r>
      <w:r w:rsidR="00AD08E3" w:rsidRPr="00996207">
        <w:t>20</w:t>
      </w:r>
      <w:r w:rsidR="00B45315">
        <w:t>2</w:t>
      </w:r>
      <w:r>
        <w:t>6</w:t>
      </w:r>
      <w:r w:rsidR="006D75DD" w:rsidRPr="00996207">
        <w:t xml:space="preserve"> </w:t>
      </w:r>
      <w:r w:rsidR="00575A63" w:rsidRPr="00996207">
        <w:t>г</w:t>
      </w:r>
      <w:r w:rsidR="0081076E" w:rsidRPr="00996207">
        <w:t>ода</w:t>
      </w:r>
      <w:r w:rsidR="00575A63" w:rsidRPr="00996207">
        <w:t xml:space="preserve"> </w:t>
      </w:r>
      <w:r w:rsidR="004440F6" w:rsidRPr="00996207">
        <w:t xml:space="preserve">                                                 </w:t>
      </w:r>
      <w:r w:rsidR="00EA798A">
        <w:t xml:space="preserve">                      </w:t>
      </w:r>
      <w:r w:rsidR="00526363">
        <w:t xml:space="preserve">    </w:t>
      </w:r>
      <w:r w:rsidR="00EA798A">
        <w:t xml:space="preserve">  </w:t>
      </w:r>
      <w:r w:rsidR="00F013BE">
        <w:t xml:space="preserve">   </w:t>
      </w:r>
      <w:r>
        <w:t xml:space="preserve">      </w:t>
      </w:r>
      <w:r w:rsidR="00F013BE">
        <w:t xml:space="preserve">  </w:t>
      </w:r>
      <w:r w:rsidR="000172EE">
        <w:t>№</w:t>
      </w:r>
      <w:r w:rsidR="005549FC">
        <w:t xml:space="preserve"> </w:t>
      </w:r>
      <w:r w:rsidR="00B45315">
        <w:t>3</w:t>
      </w:r>
    </w:p>
    <w:p w:rsidR="0047351A" w:rsidRDefault="00575A63" w:rsidP="00D223F9">
      <w:pPr>
        <w:jc w:val="both"/>
      </w:pPr>
      <w:r w:rsidRPr="00996207">
        <w:t xml:space="preserve">                                           </w:t>
      </w:r>
    </w:p>
    <w:p w:rsidR="00E033BB" w:rsidRPr="00996207" w:rsidRDefault="00575A63" w:rsidP="00D223F9">
      <w:pPr>
        <w:jc w:val="both"/>
      </w:pPr>
      <w:r w:rsidRPr="00996207">
        <w:t xml:space="preserve">               </w:t>
      </w:r>
      <w:r w:rsidR="00DF3BFA" w:rsidRPr="00996207">
        <w:t xml:space="preserve"> </w:t>
      </w:r>
      <w:r w:rsidRPr="00996207">
        <w:t xml:space="preserve">                        </w:t>
      </w:r>
      <w:r w:rsidR="0081076E" w:rsidRPr="00996207">
        <w:t xml:space="preserve">                        </w:t>
      </w:r>
      <w:r w:rsidR="001B5747" w:rsidRPr="00996207"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</w:tblGrid>
      <w:tr w:rsidR="00D357D7" w:rsidRPr="00996207" w:rsidTr="002579BC">
        <w:trPr>
          <w:trHeight w:val="835"/>
        </w:trPr>
        <w:tc>
          <w:tcPr>
            <w:tcW w:w="4523" w:type="dxa"/>
          </w:tcPr>
          <w:p w:rsidR="00D357D7" w:rsidRPr="00996207" w:rsidRDefault="00D357D7" w:rsidP="005F1D79">
            <w:pPr>
              <w:jc w:val="both"/>
              <w:rPr>
                <w:b/>
              </w:rPr>
            </w:pPr>
            <w:r w:rsidRPr="00996207">
              <w:rPr>
                <w:b/>
                <w:spacing w:val="-4"/>
              </w:rPr>
              <w:t>Об итогах обучения профсоюзных</w:t>
            </w:r>
            <w:r w:rsidR="005F1D79" w:rsidRPr="00996207">
              <w:rPr>
                <w:b/>
                <w:spacing w:val="-4"/>
              </w:rPr>
              <w:t xml:space="preserve"> </w:t>
            </w:r>
            <w:r w:rsidR="00794E08">
              <w:rPr>
                <w:b/>
                <w:spacing w:val="-4"/>
              </w:rPr>
              <w:t>кадров и актива Федерации в</w:t>
            </w:r>
            <w:r w:rsidR="00EA798A">
              <w:rPr>
                <w:b/>
                <w:spacing w:val="-4"/>
              </w:rPr>
              <w:t xml:space="preserve"> 202</w:t>
            </w:r>
            <w:r w:rsidR="002579BC">
              <w:rPr>
                <w:b/>
                <w:spacing w:val="-4"/>
              </w:rPr>
              <w:t>5</w:t>
            </w:r>
            <w:r w:rsidRPr="00996207">
              <w:rPr>
                <w:b/>
              </w:rPr>
              <w:t xml:space="preserve"> </w:t>
            </w:r>
            <w:r w:rsidRPr="00EA798A">
              <w:rPr>
                <w:b/>
                <w:spacing w:val="-4"/>
              </w:rPr>
              <w:t>году и плане обучения на 202</w:t>
            </w:r>
            <w:r w:rsidR="002579BC">
              <w:rPr>
                <w:b/>
                <w:spacing w:val="-4"/>
              </w:rPr>
              <w:t>6</w:t>
            </w:r>
            <w:r w:rsidRPr="00EA798A">
              <w:rPr>
                <w:b/>
                <w:spacing w:val="-4"/>
              </w:rPr>
              <w:t xml:space="preserve"> год</w:t>
            </w:r>
          </w:p>
          <w:p w:rsidR="00D357D7" w:rsidRPr="00996207" w:rsidRDefault="00D357D7" w:rsidP="00D223F9">
            <w:pPr>
              <w:jc w:val="both"/>
              <w:rPr>
                <w:b/>
              </w:rPr>
            </w:pPr>
          </w:p>
        </w:tc>
      </w:tr>
    </w:tbl>
    <w:p w:rsidR="006319D9" w:rsidRPr="00B837CF" w:rsidRDefault="00EB2019" w:rsidP="006319D9">
      <w:pPr>
        <w:ind w:firstLine="709"/>
        <w:jc w:val="both"/>
        <w:rPr>
          <w:sz w:val="27"/>
          <w:szCs w:val="27"/>
        </w:rPr>
      </w:pPr>
      <w:r w:rsidRPr="00B837CF">
        <w:rPr>
          <w:sz w:val="27"/>
          <w:szCs w:val="27"/>
        </w:rPr>
        <w:t>По сведениям Учебно-методическог</w:t>
      </w:r>
      <w:r w:rsidR="00526363" w:rsidRPr="00B837CF">
        <w:rPr>
          <w:sz w:val="27"/>
          <w:szCs w:val="27"/>
        </w:rPr>
        <w:t>о центра</w:t>
      </w:r>
      <w:r w:rsidR="00151F79" w:rsidRPr="00B837CF">
        <w:rPr>
          <w:sz w:val="27"/>
          <w:szCs w:val="27"/>
        </w:rPr>
        <w:t xml:space="preserve"> Союза «Федерация организаций профсоюзов Курской области» (далее – Федерация)</w:t>
      </w:r>
      <w:r w:rsidR="00526363" w:rsidRPr="00B837CF">
        <w:rPr>
          <w:sz w:val="27"/>
          <w:szCs w:val="27"/>
        </w:rPr>
        <w:t xml:space="preserve"> и информации</w:t>
      </w:r>
      <w:r w:rsidRPr="00B837CF">
        <w:rPr>
          <w:sz w:val="27"/>
          <w:szCs w:val="27"/>
        </w:rPr>
        <w:t xml:space="preserve"> об итогах обучения профсоюзного актива, представленной членскими организациями, обучение прошли </w:t>
      </w:r>
      <w:r w:rsidR="006D210E">
        <w:rPr>
          <w:sz w:val="27"/>
          <w:szCs w:val="27"/>
        </w:rPr>
        <w:t>9</w:t>
      </w:r>
      <w:r w:rsidR="00EE459E">
        <w:rPr>
          <w:sz w:val="27"/>
          <w:szCs w:val="27"/>
        </w:rPr>
        <w:t>2</w:t>
      </w:r>
      <w:r w:rsidR="006D210E">
        <w:rPr>
          <w:sz w:val="27"/>
          <w:szCs w:val="27"/>
        </w:rPr>
        <w:t>5</w:t>
      </w:r>
      <w:r w:rsidR="00EE459E">
        <w:rPr>
          <w:sz w:val="27"/>
          <w:szCs w:val="27"/>
        </w:rPr>
        <w:t xml:space="preserve">6 слушателей, </w:t>
      </w:r>
      <w:r w:rsidR="00EE459E" w:rsidRPr="00EE459E">
        <w:rPr>
          <w:sz w:val="27"/>
          <w:szCs w:val="27"/>
        </w:rPr>
        <w:t>что на 1</w:t>
      </w:r>
      <w:r w:rsidR="00EE459E">
        <w:rPr>
          <w:sz w:val="27"/>
          <w:szCs w:val="27"/>
        </w:rPr>
        <w:t>089 человек</w:t>
      </w:r>
      <w:r w:rsidR="00EE459E" w:rsidRPr="00EE459E">
        <w:rPr>
          <w:sz w:val="27"/>
          <w:szCs w:val="27"/>
        </w:rPr>
        <w:t xml:space="preserve"> больше, чем в предыдущем году (в 202</w:t>
      </w:r>
      <w:r w:rsidR="00EE459E">
        <w:rPr>
          <w:sz w:val="27"/>
          <w:szCs w:val="27"/>
        </w:rPr>
        <w:t>4</w:t>
      </w:r>
      <w:r w:rsidR="00EE459E" w:rsidRPr="00EE459E">
        <w:rPr>
          <w:sz w:val="27"/>
          <w:szCs w:val="27"/>
        </w:rPr>
        <w:t xml:space="preserve"> году –  8167</w:t>
      </w:r>
      <w:r w:rsidR="00EE459E">
        <w:rPr>
          <w:sz w:val="27"/>
          <w:szCs w:val="27"/>
        </w:rPr>
        <w:t xml:space="preserve"> членов профсоюзов</w:t>
      </w:r>
      <w:r w:rsidR="00EE459E" w:rsidRPr="00EE459E">
        <w:rPr>
          <w:sz w:val="27"/>
          <w:szCs w:val="27"/>
        </w:rPr>
        <w:t>)</w:t>
      </w:r>
      <w:r w:rsidR="00EE459E">
        <w:rPr>
          <w:sz w:val="27"/>
          <w:szCs w:val="27"/>
        </w:rPr>
        <w:t>.</w:t>
      </w:r>
    </w:p>
    <w:p w:rsidR="00D8469B" w:rsidRPr="0047351A" w:rsidRDefault="0047351A" w:rsidP="006319D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По-прежнему</w:t>
      </w:r>
      <w:r w:rsidR="00256A4E" w:rsidRPr="0047351A">
        <w:rPr>
          <w:sz w:val="27"/>
          <w:szCs w:val="27"/>
        </w:rPr>
        <w:t xml:space="preserve"> одним из эффективных способов обучения в пер</w:t>
      </w:r>
      <w:r>
        <w:rPr>
          <w:sz w:val="27"/>
          <w:szCs w:val="27"/>
        </w:rPr>
        <w:t>вичных профсоюзных организациях</w:t>
      </w:r>
      <w:r w:rsidR="00256A4E" w:rsidRPr="0047351A">
        <w:rPr>
          <w:sz w:val="27"/>
          <w:szCs w:val="27"/>
        </w:rPr>
        <w:t xml:space="preserve"> остаются Школы профсоюзного актива. На сегодняшний день д</w:t>
      </w:r>
      <w:r w:rsidR="006319D9" w:rsidRPr="0047351A">
        <w:rPr>
          <w:sz w:val="27"/>
          <w:szCs w:val="27"/>
        </w:rPr>
        <w:t>ействуют 14</w:t>
      </w:r>
      <w:r w:rsidR="00A16594" w:rsidRPr="0047351A">
        <w:rPr>
          <w:sz w:val="27"/>
          <w:szCs w:val="27"/>
        </w:rPr>
        <w:t>1</w:t>
      </w:r>
      <w:r w:rsidR="006319D9" w:rsidRPr="0047351A">
        <w:rPr>
          <w:sz w:val="27"/>
          <w:szCs w:val="27"/>
        </w:rPr>
        <w:t xml:space="preserve"> Школ</w:t>
      </w:r>
      <w:r w:rsidR="00187A49" w:rsidRPr="0047351A">
        <w:rPr>
          <w:sz w:val="27"/>
          <w:szCs w:val="27"/>
        </w:rPr>
        <w:t>а</w:t>
      </w:r>
      <w:r w:rsidR="006319D9" w:rsidRPr="0047351A">
        <w:rPr>
          <w:sz w:val="27"/>
          <w:szCs w:val="27"/>
        </w:rPr>
        <w:t xml:space="preserve"> профсоюзного актива. Наибольшее количество в </w:t>
      </w:r>
      <w:r w:rsidR="00537CA2" w:rsidRPr="0047351A">
        <w:rPr>
          <w:sz w:val="27"/>
          <w:szCs w:val="27"/>
        </w:rPr>
        <w:t xml:space="preserve">отраслях </w:t>
      </w:r>
      <w:r w:rsidR="006319D9" w:rsidRPr="0047351A">
        <w:rPr>
          <w:sz w:val="27"/>
          <w:szCs w:val="27"/>
        </w:rPr>
        <w:t>образовани</w:t>
      </w:r>
      <w:r w:rsidR="00537CA2" w:rsidRPr="0047351A">
        <w:rPr>
          <w:sz w:val="27"/>
          <w:szCs w:val="27"/>
        </w:rPr>
        <w:t>я</w:t>
      </w:r>
      <w:r w:rsidR="006319D9" w:rsidRPr="0047351A">
        <w:rPr>
          <w:sz w:val="27"/>
          <w:szCs w:val="27"/>
        </w:rPr>
        <w:t xml:space="preserve"> – 48 и в здравоохранени</w:t>
      </w:r>
      <w:r w:rsidR="00537CA2" w:rsidRPr="0047351A">
        <w:rPr>
          <w:sz w:val="27"/>
          <w:szCs w:val="27"/>
        </w:rPr>
        <w:t>я</w:t>
      </w:r>
      <w:r w:rsidR="006319D9" w:rsidRPr="0047351A">
        <w:rPr>
          <w:sz w:val="27"/>
          <w:szCs w:val="27"/>
        </w:rPr>
        <w:t xml:space="preserve"> – </w:t>
      </w:r>
      <w:r w:rsidR="006D210E" w:rsidRPr="0047351A">
        <w:rPr>
          <w:sz w:val="27"/>
          <w:szCs w:val="27"/>
        </w:rPr>
        <w:t>9</w:t>
      </w:r>
      <w:r w:rsidR="006319D9" w:rsidRPr="0047351A">
        <w:rPr>
          <w:sz w:val="27"/>
          <w:szCs w:val="27"/>
        </w:rPr>
        <w:t>.</w:t>
      </w:r>
    </w:p>
    <w:p w:rsidR="00130284" w:rsidRPr="00B837CF" w:rsidRDefault="00EF4994" w:rsidP="00D8469B">
      <w:pPr>
        <w:ind w:firstLine="709"/>
        <w:jc w:val="both"/>
        <w:rPr>
          <w:sz w:val="27"/>
          <w:szCs w:val="27"/>
        </w:rPr>
      </w:pPr>
      <w:r w:rsidRPr="00B837CF">
        <w:rPr>
          <w:sz w:val="27"/>
          <w:szCs w:val="27"/>
        </w:rPr>
        <w:t>Проведен</w:t>
      </w:r>
      <w:r w:rsidR="00A16594">
        <w:rPr>
          <w:sz w:val="27"/>
          <w:szCs w:val="27"/>
        </w:rPr>
        <w:t>о</w:t>
      </w:r>
      <w:r w:rsidR="006319D9" w:rsidRPr="00B837CF">
        <w:rPr>
          <w:sz w:val="27"/>
          <w:szCs w:val="27"/>
        </w:rPr>
        <w:t xml:space="preserve"> </w:t>
      </w:r>
      <w:r w:rsidR="00D8469B" w:rsidRPr="00B837CF">
        <w:rPr>
          <w:sz w:val="27"/>
          <w:szCs w:val="27"/>
        </w:rPr>
        <w:t>8</w:t>
      </w:r>
      <w:r w:rsidR="00A16594">
        <w:rPr>
          <w:sz w:val="27"/>
          <w:szCs w:val="27"/>
        </w:rPr>
        <w:t>4</w:t>
      </w:r>
      <w:r w:rsidR="00D8469B" w:rsidRPr="00B837CF">
        <w:rPr>
          <w:sz w:val="27"/>
          <w:szCs w:val="27"/>
        </w:rPr>
        <w:t xml:space="preserve"> </w:t>
      </w:r>
      <w:r w:rsidRPr="00B837CF">
        <w:rPr>
          <w:sz w:val="27"/>
          <w:szCs w:val="27"/>
        </w:rPr>
        <w:t>семинар</w:t>
      </w:r>
      <w:r w:rsidR="00A16594">
        <w:rPr>
          <w:sz w:val="27"/>
          <w:szCs w:val="27"/>
        </w:rPr>
        <w:t>а</w:t>
      </w:r>
      <w:r w:rsidR="00EB2019" w:rsidRPr="00B837CF">
        <w:rPr>
          <w:sz w:val="27"/>
          <w:szCs w:val="27"/>
        </w:rPr>
        <w:t xml:space="preserve">, из них </w:t>
      </w:r>
      <w:r w:rsidR="00130284" w:rsidRPr="00B837CF">
        <w:rPr>
          <w:sz w:val="27"/>
          <w:szCs w:val="27"/>
        </w:rPr>
        <w:t>1</w:t>
      </w:r>
      <w:r w:rsidR="00A16594">
        <w:rPr>
          <w:sz w:val="27"/>
          <w:szCs w:val="27"/>
        </w:rPr>
        <w:t>7</w:t>
      </w:r>
      <w:r w:rsidR="00EB2019" w:rsidRPr="00B837CF">
        <w:rPr>
          <w:sz w:val="27"/>
          <w:szCs w:val="27"/>
        </w:rPr>
        <w:t xml:space="preserve"> подготовлено Учебно-методическим центром </w:t>
      </w:r>
      <w:r w:rsidR="00151F79" w:rsidRPr="00B837CF">
        <w:rPr>
          <w:sz w:val="27"/>
          <w:szCs w:val="27"/>
        </w:rPr>
        <w:t xml:space="preserve">(далее – УМЦ) </w:t>
      </w:r>
      <w:r w:rsidR="00EB2019" w:rsidRPr="00B837CF">
        <w:rPr>
          <w:sz w:val="27"/>
          <w:szCs w:val="27"/>
        </w:rPr>
        <w:t>совместно с другими отделами аппарата Федерации</w:t>
      </w:r>
      <w:r w:rsidR="00996E1D" w:rsidRPr="00B837CF">
        <w:rPr>
          <w:sz w:val="27"/>
          <w:szCs w:val="27"/>
        </w:rPr>
        <w:t xml:space="preserve"> и руководителями членских организаций</w:t>
      </w:r>
      <w:r w:rsidR="00EB2019" w:rsidRPr="00B837CF">
        <w:rPr>
          <w:sz w:val="27"/>
          <w:szCs w:val="27"/>
        </w:rPr>
        <w:t>.</w:t>
      </w:r>
    </w:p>
    <w:p w:rsidR="00292CA2" w:rsidRPr="001D2AEF" w:rsidRDefault="00A12BD3" w:rsidP="001D2AEF">
      <w:pPr>
        <w:ind w:firstLine="709"/>
        <w:jc w:val="both"/>
        <w:rPr>
          <w:sz w:val="27"/>
          <w:szCs w:val="27"/>
        </w:rPr>
      </w:pPr>
      <w:r w:rsidRPr="00B837CF">
        <w:rPr>
          <w:spacing w:val="-6"/>
          <w:sz w:val="27"/>
          <w:szCs w:val="27"/>
        </w:rPr>
        <w:t>В</w:t>
      </w:r>
      <w:r w:rsidR="00571D37" w:rsidRPr="00B837CF">
        <w:rPr>
          <w:spacing w:val="-6"/>
          <w:sz w:val="27"/>
          <w:szCs w:val="27"/>
        </w:rPr>
        <w:t xml:space="preserve"> 202</w:t>
      </w:r>
      <w:r w:rsidR="002579BC">
        <w:rPr>
          <w:spacing w:val="-6"/>
          <w:sz w:val="27"/>
          <w:szCs w:val="27"/>
        </w:rPr>
        <w:t>5</w:t>
      </w:r>
      <w:r w:rsidRPr="00B837CF">
        <w:rPr>
          <w:spacing w:val="-6"/>
          <w:sz w:val="27"/>
          <w:szCs w:val="27"/>
        </w:rPr>
        <w:t xml:space="preserve"> год</w:t>
      </w:r>
      <w:r w:rsidR="00571D37" w:rsidRPr="00B837CF">
        <w:rPr>
          <w:spacing w:val="-6"/>
          <w:sz w:val="27"/>
          <w:szCs w:val="27"/>
        </w:rPr>
        <w:t>у</w:t>
      </w:r>
      <w:r w:rsidRPr="00B837CF">
        <w:rPr>
          <w:spacing w:val="-6"/>
          <w:sz w:val="27"/>
          <w:szCs w:val="27"/>
        </w:rPr>
        <w:t xml:space="preserve"> </w:t>
      </w:r>
      <w:r w:rsidR="00151F79" w:rsidRPr="00B837CF">
        <w:rPr>
          <w:spacing w:val="-6"/>
          <w:sz w:val="27"/>
          <w:szCs w:val="27"/>
        </w:rPr>
        <w:t>большое количество семинаров</w:t>
      </w:r>
      <w:r w:rsidRPr="00B837CF">
        <w:rPr>
          <w:spacing w:val="-6"/>
          <w:sz w:val="27"/>
          <w:szCs w:val="27"/>
        </w:rPr>
        <w:t>, «круг</w:t>
      </w:r>
      <w:r w:rsidR="00151F79" w:rsidRPr="00B837CF">
        <w:rPr>
          <w:spacing w:val="-6"/>
          <w:sz w:val="27"/>
          <w:szCs w:val="27"/>
        </w:rPr>
        <w:t>лых</w:t>
      </w:r>
      <w:r w:rsidR="009A2F48" w:rsidRPr="00B837CF">
        <w:rPr>
          <w:spacing w:val="-6"/>
          <w:sz w:val="27"/>
          <w:szCs w:val="27"/>
        </w:rPr>
        <w:t xml:space="preserve"> с</w:t>
      </w:r>
      <w:r w:rsidR="00151F79" w:rsidRPr="00B837CF">
        <w:rPr>
          <w:spacing w:val="-6"/>
          <w:sz w:val="27"/>
          <w:szCs w:val="27"/>
        </w:rPr>
        <w:t>толов</w:t>
      </w:r>
      <w:r w:rsidR="009A2F48" w:rsidRPr="00B837CF">
        <w:rPr>
          <w:spacing w:val="-6"/>
          <w:sz w:val="27"/>
          <w:szCs w:val="27"/>
        </w:rPr>
        <w:t xml:space="preserve">» </w:t>
      </w:r>
      <w:r w:rsidR="00151F79" w:rsidRPr="00B837CF">
        <w:rPr>
          <w:spacing w:val="-6"/>
          <w:sz w:val="27"/>
          <w:szCs w:val="27"/>
        </w:rPr>
        <w:t xml:space="preserve">прошло </w:t>
      </w:r>
      <w:r w:rsidR="009A2F48" w:rsidRPr="00B837CF">
        <w:rPr>
          <w:spacing w:val="-6"/>
          <w:sz w:val="27"/>
          <w:szCs w:val="27"/>
        </w:rPr>
        <w:t>в рамках мероприятий</w:t>
      </w:r>
      <w:r w:rsidRPr="00B837CF">
        <w:rPr>
          <w:spacing w:val="-6"/>
          <w:sz w:val="27"/>
          <w:szCs w:val="27"/>
        </w:rPr>
        <w:t xml:space="preserve">, посвященных </w:t>
      </w:r>
      <w:r w:rsidR="00A16594" w:rsidRPr="00A16594">
        <w:rPr>
          <w:spacing w:val="-6"/>
          <w:sz w:val="27"/>
          <w:szCs w:val="27"/>
        </w:rPr>
        <w:t>Год</w:t>
      </w:r>
      <w:r w:rsidR="00A16594">
        <w:rPr>
          <w:spacing w:val="-6"/>
          <w:sz w:val="27"/>
          <w:szCs w:val="27"/>
        </w:rPr>
        <w:t>у</w:t>
      </w:r>
      <w:r w:rsidR="00A16594" w:rsidRPr="00A16594">
        <w:rPr>
          <w:spacing w:val="-6"/>
          <w:sz w:val="27"/>
          <w:szCs w:val="27"/>
        </w:rPr>
        <w:t xml:space="preserve"> защитника Отечества и</w:t>
      </w:r>
      <w:r w:rsidR="00A16594">
        <w:rPr>
          <w:spacing w:val="-6"/>
          <w:sz w:val="27"/>
          <w:szCs w:val="27"/>
        </w:rPr>
        <w:t xml:space="preserve"> </w:t>
      </w:r>
      <w:r w:rsidR="00A16594" w:rsidRPr="00A16594">
        <w:rPr>
          <w:spacing w:val="-6"/>
          <w:sz w:val="27"/>
          <w:szCs w:val="27"/>
        </w:rPr>
        <w:t>80-лети</w:t>
      </w:r>
      <w:r w:rsidR="00836582">
        <w:rPr>
          <w:spacing w:val="-6"/>
          <w:sz w:val="27"/>
          <w:szCs w:val="27"/>
        </w:rPr>
        <w:t>я</w:t>
      </w:r>
      <w:r w:rsidR="00A16594" w:rsidRPr="00A16594">
        <w:rPr>
          <w:spacing w:val="-6"/>
          <w:sz w:val="27"/>
          <w:szCs w:val="27"/>
        </w:rPr>
        <w:t xml:space="preserve"> Победы в Великой Отечественной войне</w:t>
      </w:r>
      <w:r w:rsidR="00A16594">
        <w:rPr>
          <w:spacing w:val="-6"/>
          <w:sz w:val="27"/>
          <w:szCs w:val="27"/>
        </w:rPr>
        <w:t>, а также Году</w:t>
      </w:r>
      <w:r w:rsidR="00A16594" w:rsidRPr="00A16594">
        <w:rPr>
          <w:spacing w:val="-6"/>
          <w:sz w:val="27"/>
          <w:szCs w:val="27"/>
        </w:rPr>
        <w:t xml:space="preserve"> трудовой доблести «Всё для Победы» и 120-летию российского проф</w:t>
      </w:r>
      <w:r w:rsidR="00836582">
        <w:rPr>
          <w:spacing w:val="-6"/>
          <w:sz w:val="27"/>
          <w:szCs w:val="27"/>
        </w:rPr>
        <w:t xml:space="preserve">союзного </w:t>
      </w:r>
      <w:r w:rsidR="00A16594" w:rsidRPr="00A16594">
        <w:rPr>
          <w:spacing w:val="-6"/>
          <w:sz w:val="27"/>
          <w:szCs w:val="27"/>
        </w:rPr>
        <w:t>движ</w:t>
      </w:r>
      <w:r w:rsidR="00A16594">
        <w:rPr>
          <w:spacing w:val="-6"/>
          <w:sz w:val="27"/>
          <w:szCs w:val="27"/>
        </w:rPr>
        <w:t>ения</w:t>
      </w:r>
      <w:r w:rsidR="00A16594" w:rsidRPr="00A16594">
        <w:rPr>
          <w:spacing w:val="-6"/>
          <w:sz w:val="27"/>
          <w:szCs w:val="27"/>
        </w:rPr>
        <w:t>.</w:t>
      </w:r>
      <w:r w:rsidR="00292CA2" w:rsidRPr="00292CA2">
        <w:rPr>
          <w:spacing w:val="-6"/>
          <w:sz w:val="27"/>
          <w:szCs w:val="27"/>
        </w:rPr>
        <w:t xml:space="preserve"> </w:t>
      </w:r>
      <w:r w:rsidR="00991920">
        <w:rPr>
          <w:spacing w:val="-6"/>
          <w:sz w:val="27"/>
          <w:szCs w:val="27"/>
        </w:rPr>
        <w:t>Например, в</w:t>
      </w:r>
      <w:r w:rsidR="00991920">
        <w:rPr>
          <w:sz w:val="27"/>
          <w:szCs w:val="27"/>
        </w:rPr>
        <w:t xml:space="preserve"> преддверии 1 Мая аппаратом Федерации</w:t>
      </w:r>
      <w:r w:rsidR="00991920" w:rsidRPr="00991920">
        <w:rPr>
          <w:sz w:val="27"/>
          <w:szCs w:val="27"/>
        </w:rPr>
        <w:t xml:space="preserve"> </w:t>
      </w:r>
      <w:r w:rsidR="001D2AEF">
        <w:rPr>
          <w:sz w:val="27"/>
          <w:szCs w:val="27"/>
        </w:rPr>
        <w:t>организовано</w:t>
      </w:r>
      <w:r w:rsidR="00991920">
        <w:rPr>
          <w:sz w:val="27"/>
          <w:szCs w:val="27"/>
        </w:rPr>
        <w:t xml:space="preserve"> заседание</w:t>
      </w:r>
      <w:r w:rsidR="00991920" w:rsidRPr="00991920">
        <w:rPr>
          <w:sz w:val="27"/>
          <w:szCs w:val="27"/>
        </w:rPr>
        <w:t xml:space="preserve"> «кругл</w:t>
      </w:r>
      <w:r w:rsidR="00991920">
        <w:rPr>
          <w:sz w:val="27"/>
          <w:szCs w:val="27"/>
        </w:rPr>
        <w:t>ого</w:t>
      </w:r>
      <w:r w:rsidR="00991920" w:rsidRPr="00991920">
        <w:rPr>
          <w:sz w:val="27"/>
          <w:szCs w:val="27"/>
        </w:rPr>
        <w:t xml:space="preserve"> стол</w:t>
      </w:r>
      <w:r w:rsidR="00991920">
        <w:rPr>
          <w:sz w:val="27"/>
          <w:szCs w:val="27"/>
        </w:rPr>
        <w:t>а</w:t>
      </w:r>
      <w:r w:rsidR="001D2AEF">
        <w:rPr>
          <w:sz w:val="27"/>
          <w:szCs w:val="27"/>
        </w:rPr>
        <w:t>»</w:t>
      </w:r>
      <w:r w:rsidR="00991920" w:rsidRPr="00991920">
        <w:rPr>
          <w:sz w:val="27"/>
          <w:szCs w:val="27"/>
        </w:rPr>
        <w:t xml:space="preserve"> </w:t>
      </w:r>
      <w:r w:rsidR="00991920">
        <w:rPr>
          <w:sz w:val="27"/>
          <w:szCs w:val="27"/>
        </w:rPr>
        <w:t>«Профсоюзы. Взгляд в будущее»</w:t>
      </w:r>
      <w:r w:rsidR="001D2AEF">
        <w:rPr>
          <w:sz w:val="27"/>
          <w:szCs w:val="27"/>
        </w:rPr>
        <w:t xml:space="preserve"> с участием ветеранов профсоюзного движения региона</w:t>
      </w:r>
      <w:r w:rsidR="00991920">
        <w:rPr>
          <w:sz w:val="27"/>
          <w:szCs w:val="27"/>
        </w:rPr>
        <w:t>.</w:t>
      </w:r>
    </w:p>
    <w:p w:rsidR="00A16594" w:rsidRDefault="00292CA2" w:rsidP="00A16594">
      <w:pPr>
        <w:ind w:firstLine="708"/>
        <w:jc w:val="both"/>
        <w:rPr>
          <w:spacing w:val="-6"/>
          <w:sz w:val="27"/>
          <w:szCs w:val="27"/>
        </w:rPr>
      </w:pPr>
      <w:r w:rsidRPr="00292CA2">
        <w:rPr>
          <w:spacing w:val="-6"/>
          <w:sz w:val="27"/>
          <w:szCs w:val="27"/>
        </w:rPr>
        <w:t xml:space="preserve">Особое внимание в отчетном </w:t>
      </w:r>
      <w:r w:rsidR="00836582">
        <w:rPr>
          <w:spacing w:val="-6"/>
          <w:sz w:val="27"/>
          <w:szCs w:val="27"/>
        </w:rPr>
        <w:t>периоде</w:t>
      </w:r>
      <w:r w:rsidRPr="00292CA2">
        <w:rPr>
          <w:spacing w:val="-6"/>
          <w:sz w:val="27"/>
          <w:szCs w:val="27"/>
        </w:rPr>
        <w:t xml:space="preserve"> уделено вопросам наставничества.</w:t>
      </w:r>
    </w:p>
    <w:p w:rsidR="003A3026" w:rsidRPr="00B837CF" w:rsidRDefault="00EE6E50" w:rsidP="00EE6E50">
      <w:pPr>
        <w:ind w:firstLine="709"/>
        <w:jc w:val="both"/>
        <w:rPr>
          <w:spacing w:val="-4"/>
          <w:sz w:val="27"/>
          <w:szCs w:val="27"/>
        </w:rPr>
      </w:pPr>
      <w:r w:rsidRPr="00B837CF">
        <w:rPr>
          <w:spacing w:val="-4"/>
          <w:sz w:val="27"/>
          <w:szCs w:val="27"/>
        </w:rPr>
        <w:t>По</w:t>
      </w:r>
      <w:r w:rsidR="002E536C" w:rsidRPr="00B837CF">
        <w:rPr>
          <w:spacing w:val="-4"/>
          <w:sz w:val="27"/>
          <w:szCs w:val="27"/>
        </w:rPr>
        <w:t xml:space="preserve"> </w:t>
      </w:r>
      <w:r w:rsidRPr="00B837CF">
        <w:rPr>
          <w:spacing w:val="-4"/>
          <w:sz w:val="27"/>
          <w:szCs w:val="27"/>
        </w:rPr>
        <w:t xml:space="preserve">тематике года </w:t>
      </w:r>
      <w:r w:rsidR="002E536C" w:rsidRPr="00B837CF">
        <w:rPr>
          <w:spacing w:val="-4"/>
          <w:sz w:val="27"/>
          <w:szCs w:val="27"/>
        </w:rPr>
        <w:t xml:space="preserve">в </w:t>
      </w:r>
      <w:r w:rsidRPr="00B837CF">
        <w:rPr>
          <w:spacing w:val="-4"/>
          <w:sz w:val="27"/>
          <w:szCs w:val="27"/>
        </w:rPr>
        <w:t>марте</w:t>
      </w:r>
      <w:r w:rsidR="00996E1D" w:rsidRPr="00B837CF">
        <w:rPr>
          <w:spacing w:val="-4"/>
          <w:sz w:val="27"/>
          <w:szCs w:val="27"/>
        </w:rPr>
        <w:t xml:space="preserve"> </w:t>
      </w:r>
      <w:r w:rsidRPr="00B837CF">
        <w:rPr>
          <w:spacing w:val="-4"/>
          <w:sz w:val="27"/>
          <w:szCs w:val="27"/>
        </w:rPr>
        <w:t xml:space="preserve">прошел </w:t>
      </w:r>
      <w:r w:rsidR="002E536C" w:rsidRPr="00B837CF">
        <w:rPr>
          <w:spacing w:val="-4"/>
          <w:sz w:val="27"/>
          <w:szCs w:val="27"/>
        </w:rPr>
        <w:t xml:space="preserve">семинар для </w:t>
      </w:r>
      <w:r w:rsidR="00996E1D" w:rsidRPr="00B837CF">
        <w:rPr>
          <w:spacing w:val="-4"/>
          <w:sz w:val="27"/>
          <w:szCs w:val="27"/>
        </w:rPr>
        <w:t xml:space="preserve">членов </w:t>
      </w:r>
      <w:r w:rsidR="00F6485B" w:rsidRPr="00B837CF">
        <w:rPr>
          <w:spacing w:val="-4"/>
          <w:sz w:val="27"/>
          <w:szCs w:val="27"/>
        </w:rPr>
        <w:t>Молодежного совета Федерации</w:t>
      </w:r>
      <w:r w:rsidRPr="00B837CF">
        <w:rPr>
          <w:spacing w:val="-4"/>
          <w:sz w:val="27"/>
          <w:szCs w:val="27"/>
        </w:rPr>
        <w:t xml:space="preserve"> и кандидатов областного конкурса «Молодой профсоюзный лидер 202</w:t>
      </w:r>
      <w:r w:rsidR="008A7B5A">
        <w:rPr>
          <w:spacing w:val="-4"/>
          <w:sz w:val="27"/>
          <w:szCs w:val="27"/>
        </w:rPr>
        <w:t>5</w:t>
      </w:r>
      <w:r w:rsidRPr="00B837CF">
        <w:rPr>
          <w:spacing w:val="-4"/>
          <w:sz w:val="27"/>
          <w:szCs w:val="27"/>
        </w:rPr>
        <w:t xml:space="preserve">». Кроме того, для профсоюзной молодёжи проведены обучающие семинары в рамках мероприятий, посвященных Всемирному Дню охраны труда, Международному Дню солидарности трудящихся 1 Мая, 7 октября, Дню профсоюзов. </w:t>
      </w:r>
    </w:p>
    <w:p w:rsidR="00EE6E50" w:rsidRPr="00B837CF" w:rsidRDefault="008A7B5A" w:rsidP="00292CA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Продолжены занятия в</w:t>
      </w:r>
      <w:r w:rsidR="00EE6E50" w:rsidRPr="00B837CF">
        <w:rPr>
          <w:sz w:val="27"/>
          <w:szCs w:val="27"/>
        </w:rPr>
        <w:t xml:space="preserve"> Школ</w:t>
      </w:r>
      <w:r>
        <w:rPr>
          <w:sz w:val="27"/>
          <w:szCs w:val="27"/>
        </w:rPr>
        <w:t>е</w:t>
      </w:r>
      <w:r w:rsidR="00EE6E50" w:rsidRPr="00B837CF">
        <w:rPr>
          <w:sz w:val="27"/>
          <w:szCs w:val="27"/>
        </w:rPr>
        <w:t xml:space="preserve"> молодого профсоюзного активиста.</w:t>
      </w:r>
      <w:r w:rsidR="00151F79" w:rsidRPr="00B837CF">
        <w:rPr>
          <w:sz w:val="27"/>
          <w:szCs w:val="27"/>
        </w:rPr>
        <w:t xml:space="preserve"> </w:t>
      </w:r>
      <w:r w:rsidR="00292CA2" w:rsidRPr="00292CA2">
        <w:rPr>
          <w:spacing w:val="-6"/>
          <w:sz w:val="27"/>
          <w:szCs w:val="27"/>
        </w:rPr>
        <w:t>Одно из занятий ШМПА было посвящено «Наставникам – навигаторам  карьерного роста и личностного развития молодежи».</w:t>
      </w:r>
      <w:r w:rsidR="00292CA2">
        <w:rPr>
          <w:sz w:val="27"/>
          <w:szCs w:val="27"/>
        </w:rPr>
        <w:t xml:space="preserve"> </w:t>
      </w:r>
      <w:r w:rsidR="00151F79" w:rsidRPr="00B837CF">
        <w:rPr>
          <w:sz w:val="27"/>
          <w:szCs w:val="27"/>
        </w:rPr>
        <w:t>По итогам обучения все выпускники получили Сертификаты об окончании.</w:t>
      </w:r>
    </w:p>
    <w:p w:rsidR="00151F79" w:rsidRDefault="00187A49" w:rsidP="00187A4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Состоялись </w:t>
      </w:r>
      <w:r w:rsidR="00EE6E50" w:rsidRPr="00B837CF">
        <w:rPr>
          <w:sz w:val="27"/>
          <w:szCs w:val="27"/>
        </w:rPr>
        <w:t>выездны</w:t>
      </w:r>
      <w:r>
        <w:rPr>
          <w:sz w:val="27"/>
          <w:szCs w:val="27"/>
        </w:rPr>
        <w:t>е</w:t>
      </w:r>
      <w:r w:rsidR="00EE6E50" w:rsidRPr="00B837CF">
        <w:rPr>
          <w:sz w:val="27"/>
          <w:szCs w:val="27"/>
        </w:rPr>
        <w:t xml:space="preserve"> просветительски</w:t>
      </w:r>
      <w:r>
        <w:rPr>
          <w:sz w:val="27"/>
          <w:szCs w:val="27"/>
        </w:rPr>
        <w:t>е</w:t>
      </w:r>
      <w:r w:rsidR="00EE6E50" w:rsidRPr="00B837CF">
        <w:rPr>
          <w:sz w:val="27"/>
          <w:szCs w:val="27"/>
        </w:rPr>
        <w:t xml:space="preserve"> акци</w:t>
      </w:r>
      <w:r>
        <w:rPr>
          <w:sz w:val="27"/>
          <w:szCs w:val="27"/>
        </w:rPr>
        <w:t>и</w:t>
      </w:r>
      <w:r w:rsidR="00EE6E50" w:rsidRPr="00B837CF">
        <w:rPr>
          <w:sz w:val="27"/>
          <w:szCs w:val="27"/>
        </w:rPr>
        <w:t xml:space="preserve"> по трудовым правам в </w:t>
      </w:r>
      <w:proofErr w:type="spellStart"/>
      <w:r>
        <w:rPr>
          <w:sz w:val="27"/>
          <w:szCs w:val="27"/>
        </w:rPr>
        <w:t>Медвенский</w:t>
      </w:r>
      <w:proofErr w:type="spellEnd"/>
      <w:r>
        <w:rPr>
          <w:sz w:val="27"/>
          <w:szCs w:val="27"/>
        </w:rPr>
        <w:t xml:space="preserve"> и</w:t>
      </w:r>
      <w:r w:rsidRPr="00B837CF"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Октябрьский</w:t>
      </w:r>
      <w:proofErr w:type="gramEnd"/>
      <w:r w:rsidRPr="00B837CF">
        <w:rPr>
          <w:sz w:val="27"/>
          <w:szCs w:val="27"/>
        </w:rPr>
        <w:t xml:space="preserve"> </w:t>
      </w:r>
      <w:r w:rsidR="00EE6E50" w:rsidRPr="00B837CF">
        <w:rPr>
          <w:sz w:val="27"/>
          <w:szCs w:val="27"/>
        </w:rPr>
        <w:t xml:space="preserve">районы области. </w:t>
      </w:r>
    </w:p>
    <w:p w:rsidR="00991920" w:rsidRPr="00712462" w:rsidRDefault="00991920" w:rsidP="001D2AEF">
      <w:pPr>
        <w:ind w:firstLine="709"/>
        <w:jc w:val="both"/>
        <w:rPr>
          <w:spacing w:val="-8"/>
          <w:sz w:val="27"/>
          <w:szCs w:val="27"/>
        </w:rPr>
      </w:pPr>
      <w:r w:rsidRPr="00712462">
        <w:rPr>
          <w:spacing w:val="-8"/>
          <w:sz w:val="27"/>
          <w:szCs w:val="27"/>
        </w:rPr>
        <w:t xml:space="preserve">В июне </w:t>
      </w:r>
      <w:r w:rsidR="00537CA2" w:rsidRPr="00712462">
        <w:rPr>
          <w:spacing w:val="-8"/>
          <w:sz w:val="27"/>
          <w:szCs w:val="27"/>
        </w:rPr>
        <w:t>реализован</w:t>
      </w:r>
      <w:r w:rsidRPr="00712462">
        <w:rPr>
          <w:spacing w:val="-8"/>
          <w:sz w:val="27"/>
          <w:szCs w:val="27"/>
        </w:rPr>
        <w:t xml:space="preserve"> постоянно действующий семинар-совещание для руководителей членских организаций Федерации, председателей Координационных советов представительств Федерации в муниципалитетах, правовых и технических </w:t>
      </w:r>
      <w:r w:rsidRPr="00712462">
        <w:rPr>
          <w:spacing w:val="-8"/>
          <w:sz w:val="27"/>
          <w:szCs w:val="27"/>
        </w:rPr>
        <w:lastRenderedPageBreak/>
        <w:t>инспекторов труда, представителей профсоюзного актива, с участием Прокуратуры области, Государственной инспекции труда, Министерства по труду и занятости населения.</w:t>
      </w:r>
    </w:p>
    <w:p w:rsidR="00DD00E1" w:rsidRDefault="00DD00E1" w:rsidP="002E536C">
      <w:pPr>
        <w:ind w:firstLine="709"/>
        <w:jc w:val="both"/>
        <w:rPr>
          <w:sz w:val="27"/>
          <w:szCs w:val="27"/>
        </w:rPr>
      </w:pPr>
      <w:r w:rsidRPr="00DD00E1">
        <w:rPr>
          <w:sz w:val="27"/>
          <w:szCs w:val="27"/>
        </w:rPr>
        <w:t>19 декабря для финансовых работников членских организаций</w:t>
      </w:r>
      <w:r>
        <w:rPr>
          <w:sz w:val="27"/>
          <w:szCs w:val="27"/>
        </w:rPr>
        <w:t xml:space="preserve"> проведен</w:t>
      </w:r>
      <w:r w:rsidRPr="00DD00E1">
        <w:rPr>
          <w:sz w:val="27"/>
          <w:szCs w:val="27"/>
        </w:rPr>
        <w:t xml:space="preserve"> семинар-совещание на тему «Изменения в законодательстве Российской Федерации о налогах и сборах, страховых взносах». Мероприятие прошло в актовом зале Доме профсоюзов и собрало </w:t>
      </w:r>
      <w:r>
        <w:rPr>
          <w:sz w:val="27"/>
          <w:szCs w:val="27"/>
        </w:rPr>
        <w:t>более</w:t>
      </w:r>
      <w:r w:rsidRPr="00DD00E1">
        <w:rPr>
          <w:sz w:val="27"/>
          <w:szCs w:val="27"/>
        </w:rPr>
        <w:t xml:space="preserve"> 50 участников.</w:t>
      </w:r>
    </w:p>
    <w:p w:rsidR="002E536C" w:rsidRPr="00B837CF" w:rsidRDefault="002E536C" w:rsidP="002E536C">
      <w:pPr>
        <w:ind w:firstLine="709"/>
        <w:jc w:val="both"/>
        <w:rPr>
          <w:sz w:val="27"/>
          <w:szCs w:val="27"/>
        </w:rPr>
      </w:pPr>
      <w:r w:rsidRPr="00B837CF">
        <w:rPr>
          <w:sz w:val="27"/>
          <w:szCs w:val="27"/>
        </w:rPr>
        <w:t>В течение года Учебно-методический центр, отделы аппарата Федерации, членские организации освещали самые актуальные вопросы для профсоюзного актива области, оказывали методическую и практическую помощь</w:t>
      </w:r>
      <w:r w:rsidR="00DB03D9" w:rsidRPr="00B837CF">
        <w:rPr>
          <w:sz w:val="27"/>
          <w:szCs w:val="27"/>
        </w:rPr>
        <w:t xml:space="preserve"> </w:t>
      </w:r>
      <w:r w:rsidRPr="00B837CF">
        <w:rPr>
          <w:sz w:val="27"/>
          <w:szCs w:val="27"/>
        </w:rPr>
        <w:t>в организации и проведении обучения, особенно при использовании дистанционных видов.</w:t>
      </w:r>
    </w:p>
    <w:p w:rsidR="002E536C" w:rsidRPr="00B837CF" w:rsidRDefault="002E536C" w:rsidP="002E536C">
      <w:pPr>
        <w:ind w:firstLine="709"/>
        <w:jc w:val="both"/>
        <w:rPr>
          <w:sz w:val="27"/>
          <w:szCs w:val="27"/>
        </w:rPr>
      </w:pPr>
      <w:r w:rsidRPr="00B837CF">
        <w:rPr>
          <w:sz w:val="27"/>
          <w:szCs w:val="27"/>
        </w:rPr>
        <w:t>Профсоюзные работники и члены профсоюзов получили знания в области охраны труда, социально-трудовых отношений, информационной и организационной работы, мотивации профсоюзного членства, реализации финансовой и молодежной политики, вопросам налогового законодательства и другим направлениям профсоюзной работы.</w:t>
      </w:r>
    </w:p>
    <w:p w:rsidR="002E536C" w:rsidRPr="00B837CF" w:rsidRDefault="00E14CD4" w:rsidP="002E536C">
      <w:pPr>
        <w:ind w:firstLine="709"/>
        <w:jc w:val="both"/>
        <w:rPr>
          <w:sz w:val="27"/>
          <w:szCs w:val="27"/>
        </w:rPr>
      </w:pPr>
      <w:r w:rsidRPr="00B837CF">
        <w:rPr>
          <w:sz w:val="27"/>
          <w:szCs w:val="27"/>
        </w:rPr>
        <w:t>П</w:t>
      </w:r>
      <w:r w:rsidR="002E536C" w:rsidRPr="00B837CF">
        <w:rPr>
          <w:sz w:val="27"/>
          <w:szCs w:val="27"/>
        </w:rPr>
        <w:t>рофсоюзы</w:t>
      </w:r>
      <w:r w:rsidR="00526363" w:rsidRPr="00B837CF">
        <w:rPr>
          <w:sz w:val="27"/>
          <w:szCs w:val="27"/>
        </w:rPr>
        <w:t xml:space="preserve"> </w:t>
      </w:r>
      <w:r w:rsidRPr="00B837CF">
        <w:rPr>
          <w:sz w:val="27"/>
          <w:szCs w:val="27"/>
        </w:rPr>
        <w:t>продолжали</w:t>
      </w:r>
      <w:r w:rsidR="002E536C" w:rsidRPr="00B837CF">
        <w:rPr>
          <w:sz w:val="27"/>
          <w:szCs w:val="27"/>
        </w:rPr>
        <w:t xml:space="preserve"> </w:t>
      </w:r>
      <w:r w:rsidR="00586569" w:rsidRPr="00B837CF">
        <w:rPr>
          <w:sz w:val="27"/>
          <w:szCs w:val="27"/>
        </w:rPr>
        <w:t>обучение,</w:t>
      </w:r>
      <w:r w:rsidR="002E536C" w:rsidRPr="00B837CF">
        <w:rPr>
          <w:sz w:val="27"/>
          <w:szCs w:val="27"/>
        </w:rPr>
        <w:t xml:space="preserve"> используя современные форматы, </w:t>
      </w:r>
      <w:r w:rsidR="00586569" w:rsidRPr="00B837CF">
        <w:rPr>
          <w:sz w:val="27"/>
          <w:szCs w:val="27"/>
        </w:rPr>
        <w:t xml:space="preserve">различные </w:t>
      </w:r>
      <w:r w:rsidR="002E536C" w:rsidRPr="00B837CF">
        <w:rPr>
          <w:sz w:val="27"/>
          <w:szCs w:val="27"/>
        </w:rPr>
        <w:t>информационн</w:t>
      </w:r>
      <w:r w:rsidR="00586569" w:rsidRPr="00B837CF">
        <w:rPr>
          <w:sz w:val="27"/>
          <w:szCs w:val="27"/>
        </w:rPr>
        <w:t>ые</w:t>
      </w:r>
      <w:r w:rsidR="002E536C" w:rsidRPr="00B837CF">
        <w:rPr>
          <w:sz w:val="27"/>
          <w:szCs w:val="27"/>
        </w:rPr>
        <w:t xml:space="preserve"> </w:t>
      </w:r>
      <w:r w:rsidR="00586569" w:rsidRPr="00B837CF">
        <w:rPr>
          <w:sz w:val="27"/>
          <w:szCs w:val="27"/>
        </w:rPr>
        <w:t xml:space="preserve">платформы. </w:t>
      </w:r>
      <w:r w:rsidR="00DB03D9" w:rsidRPr="00B837CF">
        <w:rPr>
          <w:sz w:val="27"/>
          <w:szCs w:val="27"/>
        </w:rPr>
        <w:t xml:space="preserve">Активно такими формами </w:t>
      </w:r>
      <w:r w:rsidR="002E536C" w:rsidRPr="00B837CF">
        <w:rPr>
          <w:sz w:val="27"/>
          <w:szCs w:val="27"/>
        </w:rPr>
        <w:t>пользовались областные организации профсоюзов работников: АПК, Здравоохранения, Культуры, Народного образо</w:t>
      </w:r>
      <w:r w:rsidR="00947683" w:rsidRPr="00B837CF">
        <w:rPr>
          <w:sz w:val="27"/>
          <w:szCs w:val="27"/>
        </w:rPr>
        <w:t xml:space="preserve">вания и науки, </w:t>
      </w:r>
      <w:r w:rsidR="00B05675" w:rsidRPr="00B837CF">
        <w:rPr>
          <w:sz w:val="27"/>
          <w:szCs w:val="27"/>
        </w:rPr>
        <w:t>П</w:t>
      </w:r>
      <w:r w:rsidR="00AC41A6" w:rsidRPr="00B837CF">
        <w:rPr>
          <w:sz w:val="27"/>
          <w:szCs w:val="27"/>
        </w:rPr>
        <w:t>очтовой связи</w:t>
      </w:r>
      <w:r w:rsidR="00B05675" w:rsidRPr="00B837CF">
        <w:rPr>
          <w:sz w:val="27"/>
          <w:szCs w:val="27"/>
        </w:rPr>
        <w:t xml:space="preserve">, </w:t>
      </w:r>
      <w:r w:rsidR="00947683" w:rsidRPr="00B837CF">
        <w:rPr>
          <w:sz w:val="27"/>
          <w:szCs w:val="27"/>
        </w:rPr>
        <w:t xml:space="preserve">Потребкооперации, </w:t>
      </w:r>
      <w:proofErr w:type="spellStart"/>
      <w:r w:rsidRPr="00B837CF">
        <w:rPr>
          <w:sz w:val="27"/>
          <w:szCs w:val="27"/>
        </w:rPr>
        <w:t>Роспрофпром</w:t>
      </w:r>
      <w:r w:rsidR="00947683" w:rsidRPr="00B837CF">
        <w:rPr>
          <w:sz w:val="27"/>
          <w:szCs w:val="27"/>
        </w:rPr>
        <w:t>а</w:t>
      </w:r>
      <w:proofErr w:type="spellEnd"/>
      <w:r w:rsidR="00947683" w:rsidRPr="00B837CF">
        <w:rPr>
          <w:sz w:val="27"/>
          <w:szCs w:val="27"/>
        </w:rPr>
        <w:t xml:space="preserve">. </w:t>
      </w:r>
      <w:r w:rsidRPr="00B837CF">
        <w:rPr>
          <w:sz w:val="27"/>
          <w:szCs w:val="27"/>
        </w:rPr>
        <w:t>С</w:t>
      </w:r>
      <w:r w:rsidR="00947683" w:rsidRPr="00B837CF">
        <w:rPr>
          <w:sz w:val="27"/>
          <w:szCs w:val="27"/>
        </w:rPr>
        <w:t>овместно с</w:t>
      </w:r>
      <w:r w:rsidRPr="00B837CF">
        <w:rPr>
          <w:sz w:val="27"/>
          <w:szCs w:val="27"/>
        </w:rPr>
        <w:t xml:space="preserve"> </w:t>
      </w:r>
      <w:r w:rsidR="00947683" w:rsidRPr="00B837CF">
        <w:rPr>
          <w:sz w:val="27"/>
          <w:szCs w:val="27"/>
        </w:rPr>
        <w:t xml:space="preserve">отделом </w:t>
      </w:r>
      <w:r w:rsidRPr="00B837CF">
        <w:rPr>
          <w:sz w:val="27"/>
          <w:szCs w:val="27"/>
        </w:rPr>
        <w:t>ин</w:t>
      </w:r>
      <w:r w:rsidR="00947683" w:rsidRPr="00B837CF">
        <w:rPr>
          <w:sz w:val="27"/>
          <w:szCs w:val="27"/>
        </w:rPr>
        <w:t>ф</w:t>
      </w:r>
      <w:r w:rsidRPr="00B837CF">
        <w:rPr>
          <w:sz w:val="27"/>
          <w:szCs w:val="27"/>
        </w:rPr>
        <w:t>орм</w:t>
      </w:r>
      <w:r w:rsidR="00947683" w:rsidRPr="00B837CF">
        <w:rPr>
          <w:sz w:val="27"/>
          <w:szCs w:val="27"/>
        </w:rPr>
        <w:t>ационной работы и связи с общественностью</w:t>
      </w:r>
      <w:r w:rsidRPr="00B837CF">
        <w:rPr>
          <w:sz w:val="27"/>
          <w:szCs w:val="27"/>
        </w:rPr>
        <w:t xml:space="preserve"> </w:t>
      </w:r>
      <w:r w:rsidR="00E033BB" w:rsidRPr="00B837CF">
        <w:rPr>
          <w:sz w:val="27"/>
          <w:szCs w:val="27"/>
        </w:rPr>
        <w:t xml:space="preserve">УМЦ </w:t>
      </w:r>
      <w:r w:rsidR="003A3026" w:rsidRPr="00B837CF">
        <w:rPr>
          <w:sz w:val="27"/>
          <w:szCs w:val="27"/>
        </w:rPr>
        <w:t xml:space="preserve">проводили </w:t>
      </w:r>
      <w:r w:rsidR="00947683" w:rsidRPr="00B837CF">
        <w:rPr>
          <w:sz w:val="27"/>
          <w:szCs w:val="27"/>
        </w:rPr>
        <w:t xml:space="preserve">обучение </w:t>
      </w:r>
      <w:r w:rsidR="00DB03D9" w:rsidRPr="00B837CF">
        <w:rPr>
          <w:sz w:val="27"/>
          <w:szCs w:val="27"/>
        </w:rPr>
        <w:t xml:space="preserve">посредством </w:t>
      </w:r>
      <w:r w:rsidRPr="00B837CF">
        <w:rPr>
          <w:sz w:val="27"/>
          <w:szCs w:val="27"/>
        </w:rPr>
        <w:t>Телеграмм канал</w:t>
      </w:r>
      <w:r w:rsidR="00947683" w:rsidRPr="00B837CF">
        <w:rPr>
          <w:sz w:val="27"/>
          <w:szCs w:val="27"/>
        </w:rPr>
        <w:t>а.</w:t>
      </w:r>
    </w:p>
    <w:p w:rsidR="002E536C" w:rsidRPr="00B837CF" w:rsidRDefault="00947683" w:rsidP="002E536C">
      <w:pPr>
        <w:ind w:firstLine="709"/>
        <w:jc w:val="both"/>
        <w:rPr>
          <w:spacing w:val="-4"/>
          <w:sz w:val="27"/>
          <w:szCs w:val="27"/>
        </w:rPr>
      </w:pPr>
      <w:r w:rsidRPr="00B837CF">
        <w:rPr>
          <w:spacing w:val="-4"/>
          <w:sz w:val="27"/>
          <w:szCs w:val="27"/>
        </w:rPr>
        <w:t xml:space="preserve">Кроме того, </w:t>
      </w:r>
      <w:r w:rsidR="00B03F8C" w:rsidRPr="00B837CF">
        <w:rPr>
          <w:spacing w:val="-4"/>
          <w:sz w:val="27"/>
          <w:szCs w:val="27"/>
        </w:rPr>
        <w:t>использовали электронную почту, социальные сети</w:t>
      </w:r>
      <w:r w:rsidR="002E536C" w:rsidRPr="00B837CF">
        <w:rPr>
          <w:spacing w:val="-4"/>
          <w:sz w:val="27"/>
          <w:szCs w:val="27"/>
        </w:rPr>
        <w:t xml:space="preserve">. На сайте </w:t>
      </w:r>
      <w:r w:rsidR="00B03F8C" w:rsidRPr="00B837CF">
        <w:rPr>
          <w:spacing w:val="-4"/>
          <w:sz w:val="27"/>
          <w:szCs w:val="27"/>
        </w:rPr>
        <w:t xml:space="preserve">Федерации </w:t>
      </w:r>
      <w:r w:rsidR="006E5B1F" w:rsidRPr="00B837CF">
        <w:rPr>
          <w:spacing w:val="-4"/>
          <w:sz w:val="27"/>
          <w:szCs w:val="27"/>
        </w:rPr>
        <w:t xml:space="preserve">предусмотрена </w:t>
      </w:r>
      <w:r w:rsidR="002E536C" w:rsidRPr="00B837CF">
        <w:rPr>
          <w:spacing w:val="-4"/>
          <w:sz w:val="27"/>
          <w:szCs w:val="27"/>
        </w:rPr>
        <w:t xml:space="preserve"> рубрика «Учебно-методический центр информирует», где размещалась информация по наи</w:t>
      </w:r>
      <w:r w:rsidR="00AB1069" w:rsidRPr="00B837CF">
        <w:rPr>
          <w:spacing w:val="-4"/>
          <w:sz w:val="27"/>
          <w:szCs w:val="27"/>
        </w:rPr>
        <w:t xml:space="preserve">более важным и острым вопросам, </w:t>
      </w:r>
      <w:r w:rsidR="002E536C" w:rsidRPr="00B837CF">
        <w:rPr>
          <w:spacing w:val="-4"/>
          <w:sz w:val="27"/>
          <w:szCs w:val="27"/>
        </w:rPr>
        <w:t>подготовлено несколько статей в профсоюзную газету «Наш взгляд».</w:t>
      </w:r>
    </w:p>
    <w:p w:rsidR="002E536C" w:rsidRPr="00B837CF" w:rsidRDefault="002E536C" w:rsidP="002E536C">
      <w:pPr>
        <w:ind w:firstLine="709"/>
        <w:jc w:val="both"/>
        <w:rPr>
          <w:sz w:val="27"/>
          <w:szCs w:val="27"/>
        </w:rPr>
      </w:pPr>
      <w:r w:rsidRPr="00B837CF">
        <w:rPr>
          <w:sz w:val="27"/>
          <w:szCs w:val="27"/>
        </w:rPr>
        <w:t>Для использования в работе профсоюз</w:t>
      </w:r>
      <w:r w:rsidR="00B03F8C" w:rsidRPr="00B837CF">
        <w:rPr>
          <w:sz w:val="27"/>
          <w:szCs w:val="27"/>
        </w:rPr>
        <w:t>ного актива аппаратом Федерации и членскими организациями</w:t>
      </w:r>
      <w:r w:rsidRPr="00B837CF">
        <w:rPr>
          <w:sz w:val="27"/>
          <w:szCs w:val="27"/>
        </w:rPr>
        <w:t xml:space="preserve"> разработан к изданию и выпущен ряд методического и информационного материала</w:t>
      </w:r>
      <w:r w:rsidR="00233BD9" w:rsidRPr="00B837CF">
        <w:rPr>
          <w:sz w:val="27"/>
          <w:szCs w:val="27"/>
        </w:rPr>
        <w:t>,</w:t>
      </w:r>
      <w:r w:rsidRPr="00B837CF">
        <w:rPr>
          <w:sz w:val="27"/>
          <w:szCs w:val="27"/>
        </w:rPr>
        <w:t xml:space="preserve"> как в печатном, так и электронном формате.</w:t>
      </w:r>
    </w:p>
    <w:p w:rsidR="001D2AEF" w:rsidRDefault="002E536C" w:rsidP="002E536C">
      <w:pPr>
        <w:ind w:firstLine="709"/>
        <w:jc w:val="both"/>
        <w:rPr>
          <w:sz w:val="27"/>
          <w:szCs w:val="27"/>
        </w:rPr>
      </w:pPr>
      <w:r w:rsidRPr="00B837CF">
        <w:rPr>
          <w:sz w:val="27"/>
          <w:szCs w:val="27"/>
        </w:rPr>
        <w:t xml:space="preserve">В отчётный период на </w:t>
      </w:r>
      <w:r w:rsidR="006D5FDF" w:rsidRPr="00B837CF">
        <w:rPr>
          <w:sz w:val="27"/>
          <w:szCs w:val="27"/>
        </w:rPr>
        <w:t xml:space="preserve">высоком организационном уровне </w:t>
      </w:r>
      <w:r w:rsidRPr="00B837CF">
        <w:rPr>
          <w:sz w:val="27"/>
          <w:szCs w:val="27"/>
        </w:rPr>
        <w:t>проводи</w:t>
      </w:r>
      <w:r w:rsidR="00B03F8C" w:rsidRPr="00B837CF">
        <w:rPr>
          <w:sz w:val="27"/>
          <w:szCs w:val="27"/>
        </w:rPr>
        <w:t xml:space="preserve">ли </w:t>
      </w:r>
      <w:r w:rsidRPr="00B837CF">
        <w:rPr>
          <w:sz w:val="27"/>
          <w:szCs w:val="27"/>
        </w:rPr>
        <w:t>работу по обучению профсоюзных кадров и актива областные организации профсоюзов работников: Народного образования и науки (Корякина И.В.), Здравоохранения (</w:t>
      </w:r>
      <w:proofErr w:type="spellStart"/>
      <w:r w:rsidRPr="00B837CF">
        <w:rPr>
          <w:sz w:val="27"/>
          <w:szCs w:val="27"/>
        </w:rPr>
        <w:t>Охотникова</w:t>
      </w:r>
      <w:proofErr w:type="spellEnd"/>
      <w:r w:rsidRPr="00B837CF">
        <w:rPr>
          <w:sz w:val="27"/>
          <w:szCs w:val="27"/>
        </w:rPr>
        <w:t xml:space="preserve"> С.В.), </w:t>
      </w:r>
      <w:r w:rsidR="00B05675" w:rsidRPr="00B837CF">
        <w:rPr>
          <w:sz w:val="27"/>
          <w:szCs w:val="27"/>
        </w:rPr>
        <w:t xml:space="preserve">Почтовой связи (Яценко Ю.С.), </w:t>
      </w:r>
      <w:r w:rsidR="00AC41A6" w:rsidRPr="00B837CF">
        <w:rPr>
          <w:sz w:val="27"/>
          <w:szCs w:val="27"/>
        </w:rPr>
        <w:t>Культуры (</w:t>
      </w:r>
      <w:proofErr w:type="spellStart"/>
      <w:r w:rsidR="00AC41A6" w:rsidRPr="00B837CF">
        <w:rPr>
          <w:sz w:val="27"/>
          <w:szCs w:val="27"/>
        </w:rPr>
        <w:t>Смородская</w:t>
      </w:r>
      <w:proofErr w:type="spellEnd"/>
      <w:r w:rsidR="00AC41A6" w:rsidRPr="00B837CF">
        <w:rPr>
          <w:sz w:val="27"/>
          <w:szCs w:val="27"/>
        </w:rPr>
        <w:t xml:space="preserve"> Л.А.), </w:t>
      </w:r>
      <w:r w:rsidR="00F6485B" w:rsidRPr="00B837CF">
        <w:rPr>
          <w:spacing w:val="-4"/>
          <w:sz w:val="27"/>
          <w:szCs w:val="27"/>
        </w:rPr>
        <w:t>П</w:t>
      </w:r>
      <w:r w:rsidR="00E14CD4" w:rsidRPr="00B837CF">
        <w:rPr>
          <w:spacing w:val="-4"/>
          <w:sz w:val="27"/>
          <w:szCs w:val="27"/>
        </w:rPr>
        <w:t>отребкооперации и предпринимательства</w:t>
      </w:r>
      <w:r w:rsidR="00AB1069" w:rsidRPr="00B837CF">
        <w:rPr>
          <w:spacing w:val="-4"/>
          <w:sz w:val="27"/>
          <w:szCs w:val="27"/>
        </w:rPr>
        <w:t xml:space="preserve"> (Пожидаева В.С.)</w:t>
      </w:r>
      <w:r w:rsidR="00AC41A6" w:rsidRPr="00B837CF">
        <w:rPr>
          <w:sz w:val="27"/>
          <w:szCs w:val="27"/>
        </w:rPr>
        <w:t xml:space="preserve">, </w:t>
      </w:r>
      <w:r w:rsidR="006E5B1F" w:rsidRPr="00B837CF">
        <w:rPr>
          <w:sz w:val="27"/>
          <w:szCs w:val="27"/>
        </w:rPr>
        <w:t>«</w:t>
      </w:r>
      <w:proofErr w:type="gramStart"/>
      <w:r w:rsidR="006E5B1F" w:rsidRPr="00B837CF">
        <w:rPr>
          <w:sz w:val="27"/>
          <w:szCs w:val="27"/>
        </w:rPr>
        <w:t>Всероссийский</w:t>
      </w:r>
      <w:proofErr w:type="gramEnd"/>
      <w:r w:rsidR="006E5B1F" w:rsidRPr="00B837CF">
        <w:rPr>
          <w:sz w:val="27"/>
          <w:szCs w:val="27"/>
        </w:rPr>
        <w:t xml:space="preserve"> </w:t>
      </w:r>
      <w:proofErr w:type="spellStart"/>
      <w:r w:rsidR="006E5B1F" w:rsidRPr="00B837CF">
        <w:rPr>
          <w:sz w:val="27"/>
          <w:szCs w:val="27"/>
        </w:rPr>
        <w:t>Электропрофсоюз</w:t>
      </w:r>
      <w:proofErr w:type="spellEnd"/>
      <w:r w:rsidR="006E5B1F" w:rsidRPr="00B837CF">
        <w:rPr>
          <w:sz w:val="27"/>
          <w:szCs w:val="27"/>
        </w:rPr>
        <w:t>» (</w:t>
      </w:r>
      <w:proofErr w:type="spellStart"/>
      <w:r w:rsidR="006E5B1F" w:rsidRPr="00B837CF">
        <w:rPr>
          <w:sz w:val="27"/>
          <w:szCs w:val="27"/>
        </w:rPr>
        <w:t>Демехин</w:t>
      </w:r>
      <w:proofErr w:type="spellEnd"/>
      <w:r w:rsidR="006E5B1F" w:rsidRPr="00B837CF">
        <w:rPr>
          <w:sz w:val="27"/>
          <w:szCs w:val="27"/>
        </w:rPr>
        <w:t xml:space="preserve"> Г.А.), </w:t>
      </w:r>
      <w:r w:rsidR="00AC41A6" w:rsidRPr="00B837CF">
        <w:rPr>
          <w:sz w:val="27"/>
          <w:szCs w:val="27"/>
        </w:rPr>
        <w:t xml:space="preserve">Агропромышленного комплекса </w:t>
      </w:r>
      <w:r w:rsidR="00AC41A6" w:rsidRPr="00B837CF">
        <w:rPr>
          <w:spacing w:val="-4"/>
          <w:sz w:val="27"/>
          <w:szCs w:val="27"/>
        </w:rPr>
        <w:t>(</w:t>
      </w:r>
      <w:proofErr w:type="spellStart"/>
      <w:r w:rsidR="00AC41A6" w:rsidRPr="00B837CF">
        <w:rPr>
          <w:spacing w:val="-4"/>
          <w:sz w:val="27"/>
          <w:szCs w:val="27"/>
        </w:rPr>
        <w:t>Кушнерёв</w:t>
      </w:r>
      <w:proofErr w:type="spellEnd"/>
      <w:r w:rsidR="00AC41A6" w:rsidRPr="00B837CF">
        <w:rPr>
          <w:spacing w:val="-4"/>
          <w:sz w:val="27"/>
          <w:szCs w:val="27"/>
        </w:rPr>
        <w:t xml:space="preserve"> И.М.); </w:t>
      </w:r>
      <w:r w:rsidR="00B03F8C" w:rsidRPr="00B837CF">
        <w:rPr>
          <w:sz w:val="27"/>
          <w:szCs w:val="27"/>
        </w:rPr>
        <w:t xml:space="preserve">первичные профсоюзные организации: </w:t>
      </w:r>
      <w:r w:rsidR="002579BC" w:rsidRPr="00B837CF">
        <w:rPr>
          <w:sz w:val="27"/>
          <w:szCs w:val="27"/>
        </w:rPr>
        <w:t>«Михайловский ГОК» ГМПР (</w:t>
      </w:r>
      <w:proofErr w:type="spellStart"/>
      <w:r w:rsidR="002579BC" w:rsidRPr="00B837CF">
        <w:rPr>
          <w:sz w:val="27"/>
          <w:szCs w:val="27"/>
        </w:rPr>
        <w:t>Сиухин</w:t>
      </w:r>
      <w:proofErr w:type="spellEnd"/>
      <w:r w:rsidR="002579BC" w:rsidRPr="00B837CF">
        <w:rPr>
          <w:sz w:val="27"/>
          <w:szCs w:val="27"/>
        </w:rPr>
        <w:t xml:space="preserve"> А.В.), </w:t>
      </w:r>
      <w:r w:rsidR="00B03F8C" w:rsidRPr="00B837CF">
        <w:rPr>
          <w:sz w:val="27"/>
          <w:szCs w:val="27"/>
        </w:rPr>
        <w:t>Группы предприятий «ГОТЭК» г. Железногорска</w:t>
      </w:r>
      <w:r w:rsidR="00F6485B" w:rsidRPr="00B837CF">
        <w:rPr>
          <w:sz w:val="27"/>
          <w:szCs w:val="27"/>
        </w:rPr>
        <w:t xml:space="preserve"> (</w:t>
      </w:r>
      <w:proofErr w:type="spellStart"/>
      <w:r w:rsidR="00F6485B" w:rsidRPr="00B837CF">
        <w:rPr>
          <w:sz w:val="27"/>
          <w:szCs w:val="27"/>
        </w:rPr>
        <w:t>Шутеева</w:t>
      </w:r>
      <w:proofErr w:type="spellEnd"/>
      <w:r w:rsidR="00F6485B" w:rsidRPr="00B837CF">
        <w:rPr>
          <w:sz w:val="27"/>
          <w:szCs w:val="27"/>
        </w:rPr>
        <w:t xml:space="preserve"> Т.Я.)</w:t>
      </w:r>
      <w:r w:rsidR="001D2AEF">
        <w:rPr>
          <w:sz w:val="27"/>
          <w:szCs w:val="27"/>
        </w:rPr>
        <w:t>.</w:t>
      </w:r>
    </w:p>
    <w:p w:rsidR="009765F9" w:rsidRPr="00B837CF" w:rsidRDefault="00DB03D9" w:rsidP="002E536C">
      <w:pPr>
        <w:ind w:firstLine="709"/>
        <w:jc w:val="both"/>
        <w:rPr>
          <w:spacing w:val="-6"/>
          <w:sz w:val="27"/>
          <w:szCs w:val="27"/>
        </w:rPr>
      </w:pPr>
      <w:r w:rsidRPr="00B837CF">
        <w:rPr>
          <w:spacing w:val="-6"/>
          <w:sz w:val="27"/>
          <w:szCs w:val="27"/>
        </w:rPr>
        <w:t>Большое внимание уделялось обучению</w:t>
      </w:r>
      <w:r w:rsidR="002E536C" w:rsidRPr="00B837CF">
        <w:rPr>
          <w:spacing w:val="-6"/>
          <w:sz w:val="27"/>
          <w:szCs w:val="27"/>
        </w:rPr>
        <w:t xml:space="preserve"> профсоюзного актива членскими организациями Федерации: Курская областная организация </w:t>
      </w:r>
      <w:r w:rsidR="00411988" w:rsidRPr="00B837CF">
        <w:rPr>
          <w:spacing w:val="-6"/>
          <w:sz w:val="27"/>
          <w:szCs w:val="27"/>
        </w:rPr>
        <w:t>Российского профсоюза работников промышленности (</w:t>
      </w:r>
      <w:proofErr w:type="spellStart"/>
      <w:r w:rsidR="00233BD9" w:rsidRPr="00B837CF">
        <w:rPr>
          <w:spacing w:val="-6"/>
          <w:sz w:val="27"/>
          <w:szCs w:val="27"/>
        </w:rPr>
        <w:t>Боровлёва</w:t>
      </w:r>
      <w:proofErr w:type="spellEnd"/>
      <w:r w:rsidR="00233BD9" w:rsidRPr="00B837CF">
        <w:rPr>
          <w:spacing w:val="-6"/>
          <w:sz w:val="27"/>
          <w:szCs w:val="27"/>
        </w:rPr>
        <w:t xml:space="preserve"> </w:t>
      </w:r>
      <w:r w:rsidR="00411988" w:rsidRPr="00B837CF">
        <w:rPr>
          <w:spacing w:val="-6"/>
          <w:sz w:val="27"/>
          <w:szCs w:val="27"/>
        </w:rPr>
        <w:t xml:space="preserve">Л.Я); </w:t>
      </w:r>
      <w:r w:rsidR="002E536C" w:rsidRPr="00B837CF">
        <w:rPr>
          <w:spacing w:val="-6"/>
          <w:sz w:val="27"/>
          <w:szCs w:val="27"/>
        </w:rPr>
        <w:t xml:space="preserve">Курская областная организация </w:t>
      </w:r>
      <w:proofErr w:type="spellStart"/>
      <w:r w:rsidR="00AC41A6" w:rsidRPr="00B837CF">
        <w:rPr>
          <w:spacing w:val="-6"/>
          <w:sz w:val="27"/>
          <w:szCs w:val="27"/>
        </w:rPr>
        <w:t>Росхимпрофсоюза</w:t>
      </w:r>
      <w:proofErr w:type="spellEnd"/>
      <w:r w:rsidR="00F6485B" w:rsidRPr="00B837CF">
        <w:rPr>
          <w:spacing w:val="-6"/>
          <w:sz w:val="27"/>
          <w:szCs w:val="27"/>
        </w:rPr>
        <w:t xml:space="preserve"> (</w:t>
      </w:r>
      <w:r w:rsidR="00AC41A6" w:rsidRPr="00B837CF">
        <w:rPr>
          <w:spacing w:val="-6"/>
          <w:sz w:val="27"/>
          <w:szCs w:val="27"/>
        </w:rPr>
        <w:t>Петренко Е.А</w:t>
      </w:r>
      <w:r w:rsidR="00F6485B" w:rsidRPr="00B837CF">
        <w:rPr>
          <w:spacing w:val="-6"/>
          <w:sz w:val="27"/>
          <w:szCs w:val="27"/>
        </w:rPr>
        <w:t>.)</w:t>
      </w:r>
      <w:r w:rsidR="00AC41A6" w:rsidRPr="00B837CF">
        <w:rPr>
          <w:spacing w:val="-6"/>
          <w:sz w:val="27"/>
          <w:szCs w:val="27"/>
        </w:rPr>
        <w:t>, «Торговое Единство» (Делова М.А.).</w:t>
      </w:r>
    </w:p>
    <w:p w:rsidR="00783436" w:rsidRPr="00B837CF" w:rsidRDefault="000A21C4" w:rsidP="00783436">
      <w:pPr>
        <w:ind w:firstLine="567"/>
        <w:jc w:val="both"/>
        <w:rPr>
          <w:sz w:val="27"/>
          <w:szCs w:val="27"/>
        </w:rPr>
      </w:pPr>
      <w:r w:rsidRPr="00B837CF">
        <w:rPr>
          <w:sz w:val="27"/>
          <w:szCs w:val="27"/>
        </w:rPr>
        <w:t xml:space="preserve">Несмотря на положительные </w:t>
      </w:r>
      <w:r w:rsidR="00F6485B" w:rsidRPr="00B837CF">
        <w:rPr>
          <w:sz w:val="27"/>
          <w:szCs w:val="27"/>
        </w:rPr>
        <w:t>показатели,</w:t>
      </w:r>
      <w:r w:rsidRPr="00B837CF">
        <w:rPr>
          <w:sz w:val="27"/>
          <w:szCs w:val="27"/>
        </w:rPr>
        <w:t xml:space="preserve"> имеется и ряд проблем, связанных с обучением профсоюзного актива. Н</w:t>
      </w:r>
      <w:r w:rsidR="00575A63" w:rsidRPr="00B837CF">
        <w:rPr>
          <w:sz w:val="27"/>
          <w:szCs w:val="27"/>
        </w:rPr>
        <w:t>екоторые членские организации</w:t>
      </w:r>
      <w:r w:rsidR="00ED7A07" w:rsidRPr="00B837CF">
        <w:rPr>
          <w:sz w:val="27"/>
          <w:szCs w:val="27"/>
        </w:rPr>
        <w:t xml:space="preserve"> </w:t>
      </w:r>
      <w:r w:rsidR="009765F9" w:rsidRPr="00B837CF">
        <w:rPr>
          <w:sz w:val="27"/>
          <w:szCs w:val="27"/>
        </w:rPr>
        <w:t xml:space="preserve">недостаточно </w:t>
      </w:r>
      <w:r w:rsidR="00D47950" w:rsidRPr="00B837CF">
        <w:rPr>
          <w:sz w:val="27"/>
          <w:szCs w:val="27"/>
        </w:rPr>
        <w:t>проводили работу</w:t>
      </w:r>
      <w:r w:rsidR="00F327AA" w:rsidRPr="00B837CF">
        <w:rPr>
          <w:sz w:val="27"/>
          <w:szCs w:val="27"/>
        </w:rPr>
        <w:t xml:space="preserve"> в этом направлении</w:t>
      </w:r>
      <w:r w:rsidR="00E033BB" w:rsidRPr="00B837CF">
        <w:rPr>
          <w:sz w:val="27"/>
          <w:szCs w:val="27"/>
        </w:rPr>
        <w:t xml:space="preserve">, не смогли перейти на современные методы обучения. </w:t>
      </w:r>
      <w:r w:rsidR="006E5B1F" w:rsidRPr="00B837CF">
        <w:rPr>
          <w:sz w:val="27"/>
          <w:szCs w:val="27"/>
        </w:rPr>
        <w:t xml:space="preserve">Кроме того, в связи с введением режима ЧС федерального уровня реагирования и КТО усложнилась ситуация с первичными профсоюзными организациями приграничья. </w:t>
      </w:r>
      <w:r w:rsidR="009765F9" w:rsidRPr="00B837CF">
        <w:rPr>
          <w:sz w:val="27"/>
          <w:szCs w:val="27"/>
        </w:rPr>
        <w:t xml:space="preserve">Также не </w:t>
      </w:r>
      <w:r w:rsidR="006E5B1F" w:rsidRPr="00B837CF">
        <w:rPr>
          <w:sz w:val="27"/>
          <w:szCs w:val="27"/>
        </w:rPr>
        <w:t xml:space="preserve">всеми </w:t>
      </w:r>
      <w:r w:rsidR="009765F9" w:rsidRPr="00B837CF">
        <w:rPr>
          <w:sz w:val="27"/>
          <w:szCs w:val="27"/>
        </w:rPr>
        <w:t>уделялось внимание работе</w:t>
      </w:r>
      <w:r w:rsidR="00BC4541" w:rsidRPr="00B837CF">
        <w:rPr>
          <w:sz w:val="27"/>
          <w:szCs w:val="27"/>
        </w:rPr>
        <w:t xml:space="preserve"> по</w:t>
      </w:r>
      <w:r w:rsidR="0093728C" w:rsidRPr="00B837CF">
        <w:rPr>
          <w:sz w:val="27"/>
          <w:szCs w:val="27"/>
        </w:rPr>
        <w:t xml:space="preserve"> обучению кадрового резерва.</w:t>
      </w:r>
      <w:r w:rsidR="00B03F8C" w:rsidRPr="00B837CF">
        <w:rPr>
          <w:sz w:val="27"/>
          <w:szCs w:val="27"/>
        </w:rPr>
        <w:t xml:space="preserve"> </w:t>
      </w:r>
    </w:p>
    <w:p w:rsidR="00E033BB" w:rsidRPr="00B837CF" w:rsidRDefault="00FD0A67" w:rsidP="00DB03D9">
      <w:pPr>
        <w:ind w:firstLine="567"/>
        <w:jc w:val="both"/>
        <w:rPr>
          <w:sz w:val="27"/>
          <w:szCs w:val="27"/>
        </w:rPr>
      </w:pPr>
      <w:r w:rsidRPr="00B837CF">
        <w:rPr>
          <w:sz w:val="27"/>
          <w:szCs w:val="27"/>
        </w:rPr>
        <w:lastRenderedPageBreak/>
        <w:t>Президиум отмечает, что организация профсоюзного обучения как никогда актуальна, она позволяет формировать кадровый резерв профсоюзов, готовить профсоюзных лидеров, способных на высоком профессиональном уровне взаимодействовать с социальными партнерами и добиваться поставленных задач. Особенно важно повышать свой профессиональный уровень в условиях широкого внедрения информационных технологий</w:t>
      </w:r>
      <w:r w:rsidR="00F327AA" w:rsidRPr="00B837CF">
        <w:rPr>
          <w:sz w:val="27"/>
          <w:szCs w:val="27"/>
        </w:rPr>
        <w:t>.</w:t>
      </w:r>
    </w:p>
    <w:p w:rsidR="005A07FD" w:rsidRPr="00B837CF" w:rsidRDefault="005A07FD" w:rsidP="005A07FD">
      <w:pPr>
        <w:ind w:firstLine="567"/>
        <w:jc w:val="both"/>
        <w:rPr>
          <w:sz w:val="27"/>
          <w:szCs w:val="27"/>
        </w:rPr>
      </w:pPr>
      <w:r w:rsidRPr="00B837CF">
        <w:rPr>
          <w:sz w:val="27"/>
          <w:szCs w:val="27"/>
        </w:rPr>
        <w:t>Работа профсоюзной организации в значительной степени зависит от профессионального уровня председателя и профак</w:t>
      </w:r>
      <w:r w:rsidR="00042DFD" w:rsidRPr="00B837CF">
        <w:rPr>
          <w:sz w:val="27"/>
          <w:szCs w:val="27"/>
        </w:rPr>
        <w:t>тива, от качества их подготовки, п</w:t>
      </w:r>
      <w:r w:rsidRPr="00B837CF">
        <w:rPr>
          <w:sz w:val="27"/>
          <w:szCs w:val="27"/>
        </w:rPr>
        <w:t>оэтому, для повышения эффективности деятельности профсоюзной организац</w:t>
      </w:r>
      <w:proofErr w:type="gramStart"/>
      <w:r w:rsidRPr="00B837CF">
        <w:rPr>
          <w:sz w:val="27"/>
          <w:szCs w:val="27"/>
        </w:rPr>
        <w:t>ии и ее</w:t>
      </w:r>
      <w:proofErr w:type="gramEnd"/>
      <w:r w:rsidRPr="00B837CF">
        <w:rPr>
          <w:sz w:val="27"/>
          <w:szCs w:val="27"/>
        </w:rPr>
        <w:t xml:space="preserve"> ориентации на дальнейшее развитие, необходимо обучение председателей профсоюзных организаций, резерва, членов профсоюзн</w:t>
      </w:r>
      <w:r w:rsidR="00042DFD" w:rsidRPr="00B837CF">
        <w:rPr>
          <w:sz w:val="27"/>
          <w:szCs w:val="27"/>
        </w:rPr>
        <w:t>ых комитетов</w:t>
      </w:r>
      <w:r w:rsidRPr="00B837CF">
        <w:rPr>
          <w:sz w:val="27"/>
          <w:szCs w:val="27"/>
        </w:rPr>
        <w:t xml:space="preserve"> и постоянных комиссий, профсоюзных активистов, направленное на формирование соответствующих компетенций.</w:t>
      </w:r>
    </w:p>
    <w:p w:rsidR="0055182A" w:rsidRPr="00B837CF" w:rsidRDefault="00E033BB" w:rsidP="0055182A">
      <w:pPr>
        <w:ind w:firstLine="709"/>
        <w:jc w:val="both"/>
        <w:rPr>
          <w:sz w:val="27"/>
          <w:szCs w:val="27"/>
        </w:rPr>
      </w:pPr>
      <w:r w:rsidRPr="00B837CF">
        <w:rPr>
          <w:sz w:val="27"/>
          <w:szCs w:val="27"/>
        </w:rPr>
        <w:t>На 202</w:t>
      </w:r>
      <w:r w:rsidR="008A7B5A">
        <w:rPr>
          <w:sz w:val="27"/>
          <w:szCs w:val="27"/>
        </w:rPr>
        <w:t>6</w:t>
      </w:r>
      <w:r w:rsidR="00AE0256" w:rsidRPr="00B837CF">
        <w:rPr>
          <w:sz w:val="27"/>
          <w:szCs w:val="27"/>
        </w:rPr>
        <w:t xml:space="preserve"> год </w:t>
      </w:r>
      <w:r w:rsidR="00FF1128" w:rsidRPr="00B837CF">
        <w:rPr>
          <w:sz w:val="27"/>
          <w:szCs w:val="27"/>
        </w:rPr>
        <w:t xml:space="preserve">профсоюзами области </w:t>
      </w:r>
      <w:r w:rsidR="00AE0256" w:rsidRPr="00B837CF">
        <w:rPr>
          <w:sz w:val="27"/>
          <w:szCs w:val="27"/>
        </w:rPr>
        <w:t xml:space="preserve">запланировано проведение </w:t>
      </w:r>
      <w:r w:rsidRPr="00B837CF">
        <w:rPr>
          <w:sz w:val="27"/>
          <w:szCs w:val="27"/>
        </w:rPr>
        <w:t>более 5</w:t>
      </w:r>
      <w:r w:rsidR="00FF1128" w:rsidRPr="00B837CF">
        <w:rPr>
          <w:sz w:val="27"/>
          <w:szCs w:val="27"/>
        </w:rPr>
        <w:t>0 семинаров</w:t>
      </w:r>
      <w:r w:rsidR="00AE0256" w:rsidRPr="00B837CF">
        <w:rPr>
          <w:sz w:val="27"/>
          <w:szCs w:val="27"/>
        </w:rPr>
        <w:t xml:space="preserve"> с числом слушателей </w:t>
      </w:r>
      <w:r w:rsidR="00F95906" w:rsidRPr="00B837CF">
        <w:rPr>
          <w:sz w:val="27"/>
          <w:szCs w:val="27"/>
        </w:rPr>
        <w:t>не менее 5</w:t>
      </w:r>
      <w:r w:rsidR="00FF1128" w:rsidRPr="00B837CF">
        <w:rPr>
          <w:sz w:val="27"/>
          <w:szCs w:val="27"/>
        </w:rPr>
        <w:t>000</w:t>
      </w:r>
      <w:r w:rsidR="00712462">
        <w:rPr>
          <w:sz w:val="27"/>
          <w:szCs w:val="27"/>
        </w:rPr>
        <w:t xml:space="preserve"> человек, в том числе в Школах профсоюзного актива.</w:t>
      </w:r>
    </w:p>
    <w:p w:rsidR="00575A63" w:rsidRPr="00B837CF" w:rsidRDefault="00937FEC" w:rsidP="0055182A">
      <w:pPr>
        <w:ind w:firstLine="709"/>
        <w:jc w:val="both"/>
        <w:rPr>
          <w:sz w:val="27"/>
          <w:szCs w:val="27"/>
        </w:rPr>
      </w:pPr>
      <w:r w:rsidRPr="00B837CF">
        <w:rPr>
          <w:sz w:val="27"/>
          <w:szCs w:val="27"/>
        </w:rPr>
        <w:t xml:space="preserve">Учитывая </w:t>
      </w:r>
      <w:proofErr w:type="gramStart"/>
      <w:r w:rsidRPr="00B837CF">
        <w:rPr>
          <w:sz w:val="27"/>
          <w:szCs w:val="27"/>
        </w:rPr>
        <w:t>вышеизложенное</w:t>
      </w:r>
      <w:proofErr w:type="gramEnd"/>
      <w:r w:rsidRPr="00B837CF">
        <w:rPr>
          <w:sz w:val="27"/>
          <w:szCs w:val="27"/>
        </w:rPr>
        <w:t xml:space="preserve"> П</w:t>
      </w:r>
      <w:r w:rsidR="00531381" w:rsidRPr="00B837CF">
        <w:rPr>
          <w:sz w:val="27"/>
          <w:szCs w:val="27"/>
        </w:rPr>
        <w:t xml:space="preserve">резидиум </w:t>
      </w:r>
      <w:r w:rsidR="00575A63" w:rsidRPr="00B837CF">
        <w:rPr>
          <w:sz w:val="27"/>
          <w:szCs w:val="27"/>
        </w:rPr>
        <w:t>постановляет:</w:t>
      </w:r>
    </w:p>
    <w:p w:rsidR="008A7B5A" w:rsidRDefault="00575A63" w:rsidP="0055182A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B837CF">
        <w:rPr>
          <w:sz w:val="27"/>
          <w:szCs w:val="27"/>
        </w:rPr>
        <w:t xml:space="preserve">Информацию </w:t>
      </w:r>
      <w:r w:rsidR="00531381" w:rsidRPr="00B837CF">
        <w:rPr>
          <w:sz w:val="27"/>
          <w:szCs w:val="27"/>
        </w:rPr>
        <w:t>«</w:t>
      </w:r>
      <w:r w:rsidR="00310C7E" w:rsidRPr="00B837CF">
        <w:rPr>
          <w:sz w:val="27"/>
          <w:szCs w:val="27"/>
        </w:rPr>
        <w:t>Об итогах обучения профсоюзных</w:t>
      </w:r>
      <w:r w:rsidR="00F82AA6" w:rsidRPr="00B837CF">
        <w:rPr>
          <w:sz w:val="27"/>
          <w:szCs w:val="27"/>
        </w:rPr>
        <w:t xml:space="preserve"> кадров и актива Федер</w:t>
      </w:r>
      <w:r w:rsidR="00F95906" w:rsidRPr="00B837CF">
        <w:rPr>
          <w:sz w:val="27"/>
          <w:szCs w:val="27"/>
        </w:rPr>
        <w:t>ац</w:t>
      </w:r>
      <w:r w:rsidR="00182CB7" w:rsidRPr="00B837CF">
        <w:rPr>
          <w:sz w:val="27"/>
          <w:szCs w:val="27"/>
        </w:rPr>
        <w:t>ии в 202</w:t>
      </w:r>
      <w:r w:rsidR="008A7B5A">
        <w:rPr>
          <w:sz w:val="27"/>
          <w:szCs w:val="27"/>
        </w:rPr>
        <w:t>5</w:t>
      </w:r>
      <w:r w:rsidR="00937FEC" w:rsidRPr="00B837CF">
        <w:rPr>
          <w:sz w:val="27"/>
          <w:szCs w:val="27"/>
        </w:rPr>
        <w:t xml:space="preserve"> </w:t>
      </w:r>
      <w:r w:rsidR="00310C7E" w:rsidRPr="00B837CF">
        <w:rPr>
          <w:sz w:val="27"/>
          <w:szCs w:val="27"/>
        </w:rPr>
        <w:t>году и п</w:t>
      </w:r>
      <w:r w:rsidR="00F82AA6" w:rsidRPr="00B837CF">
        <w:rPr>
          <w:sz w:val="27"/>
          <w:szCs w:val="27"/>
        </w:rPr>
        <w:t>лане</w:t>
      </w:r>
      <w:r w:rsidR="00310C7E" w:rsidRPr="00B837CF">
        <w:rPr>
          <w:sz w:val="27"/>
          <w:szCs w:val="27"/>
        </w:rPr>
        <w:t xml:space="preserve"> </w:t>
      </w:r>
      <w:r w:rsidR="00F82AA6" w:rsidRPr="00B837CF">
        <w:rPr>
          <w:sz w:val="27"/>
          <w:szCs w:val="27"/>
        </w:rPr>
        <w:t>обучения</w:t>
      </w:r>
      <w:r w:rsidR="00310C7E" w:rsidRPr="00B837CF">
        <w:rPr>
          <w:sz w:val="27"/>
          <w:szCs w:val="27"/>
        </w:rPr>
        <w:t xml:space="preserve"> на 20</w:t>
      </w:r>
      <w:r w:rsidR="00E033BB" w:rsidRPr="00B837CF">
        <w:rPr>
          <w:sz w:val="27"/>
          <w:szCs w:val="27"/>
        </w:rPr>
        <w:t>2</w:t>
      </w:r>
      <w:r w:rsidR="008A7B5A">
        <w:rPr>
          <w:sz w:val="27"/>
          <w:szCs w:val="27"/>
        </w:rPr>
        <w:t>6</w:t>
      </w:r>
      <w:r w:rsidR="00FF0EDE" w:rsidRPr="00B837CF">
        <w:rPr>
          <w:sz w:val="27"/>
          <w:szCs w:val="27"/>
        </w:rPr>
        <w:t xml:space="preserve"> </w:t>
      </w:r>
      <w:r w:rsidR="00310C7E" w:rsidRPr="00B837CF">
        <w:rPr>
          <w:sz w:val="27"/>
          <w:szCs w:val="27"/>
        </w:rPr>
        <w:t>год</w:t>
      </w:r>
      <w:r w:rsidR="00531381" w:rsidRPr="00B837CF">
        <w:rPr>
          <w:sz w:val="27"/>
          <w:szCs w:val="27"/>
        </w:rPr>
        <w:t xml:space="preserve">» </w:t>
      </w:r>
      <w:r w:rsidRPr="00B837CF">
        <w:rPr>
          <w:sz w:val="27"/>
          <w:szCs w:val="27"/>
        </w:rPr>
        <w:t>принять к сведению</w:t>
      </w:r>
      <w:r w:rsidR="00192BB7" w:rsidRPr="00B837CF">
        <w:rPr>
          <w:sz w:val="27"/>
          <w:szCs w:val="27"/>
        </w:rPr>
        <w:t xml:space="preserve"> (</w:t>
      </w:r>
      <w:r w:rsidR="00937FEC" w:rsidRPr="00B837CF">
        <w:rPr>
          <w:sz w:val="27"/>
          <w:szCs w:val="27"/>
        </w:rPr>
        <w:t>Приложение № 1</w:t>
      </w:r>
      <w:r w:rsidR="00192BB7" w:rsidRPr="00B837CF">
        <w:rPr>
          <w:sz w:val="27"/>
          <w:szCs w:val="27"/>
        </w:rPr>
        <w:t>)</w:t>
      </w:r>
      <w:r w:rsidR="00F6485B" w:rsidRPr="00B837CF">
        <w:rPr>
          <w:sz w:val="27"/>
          <w:szCs w:val="27"/>
        </w:rPr>
        <w:t xml:space="preserve">; </w:t>
      </w:r>
    </w:p>
    <w:p w:rsidR="00575A63" w:rsidRPr="00B837CF" w:rsidRDefault="008A7B5A" w:rsidP="0055182A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Утвердить П</w:t>
      </w:r>
      <w:r w:rsidR="00F6485B" w:rsidRPr="00B837CF">
        <w:rPr>
          <w:sz w:val="27"/>
          <w:szCs w:val="27"/>
        </w:rPr>
        <w:t>лан обучения профсоюзных кадров и актива на 20</w:t>
      </w:r>
      <w:r w:rsidR="00182CB7" w:rsidRPr="00B837CF">
        <w:rPr>
          <w:sz w:val="27"/>
          <w:szCs w:val="27"/>
        </w:rPr>
        <w:t>2</w:t>
      </w:r>
      <w:r>
        <w:rPr>
          <w:sz w:val="27"/>
          <w:szCs w:val="27"/>
        </w:rPr>
        <w:t>6</w:t>
      </w:r>
      <w:r w:rsidR="00F6485B" w:rsidRPr="00B837CF">
        <w:rPr>
          <w:sz w:val="27"/>
          <w:szCs w:val="27"/>
        </w:rPr>
        <w:t xml:space="preserve"> </w:t>
      </w:r>
      <w:r w:rsidR="00F6485B" w:rsidRPr="00B837CF">
        <w:rPr>
          <w:spacing w:val="-4"/>
          <w:sz w:val="27"/>
          <w:szCs w:val="27"/>
        </w:rPr>
        <w:t>год (Приложение № 2).</w:t>
      </w:r>
    </w:p>
    <w:p w:rsidR="00F82AA6" w:rsidRPr="00B837CF" w:rsidRDefault="00F6485B" w:rsidP="0055182A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B837CF">
        <w:rPr>
          <w:spacing w:val="-4"/>
          <w:sz w:val="27"/>
          <w:szCs w:val="27"/>
        </w:rPr>
        <w:t xml:space="preserve">Установить </w:t>
      </w:r>
      <w:r w:rsidR="00BA30CE" w:rsidRPr="00B837CF">
        <w:rPr>
          <w:spacing w:val="-4"/>
          <w:sz w:val="27"/>
          <w:szCs w:val="27"/>
        </w:rPr>
        <w:t xml:space="preserve">ежегодный </w:t>
      </w:r>
      <w:r w:rsidR="00BA30CE" w:rsidRPr="00B837CF">
        <w:rPr>
          <w:sz w:val="27"/>
          <w:szCs w:val="27"/>
        </w:rPr>
        <w:t xml:space="preserve">срок предоставления членскими организациями </w:t>
      </w:r>
      <w:r w:rsidRPr="00B837CF">
        <w:rPr>
          <w:sz w:val="27"/>
          <w:szCs w:val="27"/>
        </w:rPr>
        <w:t xml:space="preserve">итоговой </w:t>
      </w:r>
      <w:r w:rsidR="00BA30CE" w:rsidRPr="00B837CF">
        <w:rPr>
          <w:sz w:val="27"/>
          <w:szCs w:val="27"/>
        </w:rPr>
        <w:t xml:space="preserve">информации по обучению </w:t>
      </w:r>
      <w:r w:rsidRPr="00B837CF">
        <w:rPr>
          <w:sz w:val="27"/>
          <w:szCs w:val="27"/>
        </w:rPr>
        <w:t>и плана на предстоящий период – до 1</w:t>
      </w:r>
      <w:r w:rsidR="00042DFD" w:rsidRPr="00B837CF">
        <w:rPr>
          <w:sz w:val="27"/>
          <w:szCs w:val="27"/>
        </w:rPr>
        <w:t>5</w:t>
      </w:r>
      <w:r w:rsidRPr="00B837CF">
        <w:rPr>
          <w:sz w:val="27"/>
          <w:szCs w:val="27"/>
        </w:rPr>
        <w:t xml:space="preserve"> </w:t>
      </w:r>
      <w:r w:rsidR="00042DFD" w:rsidRPr="00B837CF">
        <w:rPr>
          <w:sz w:val="27"/>
          <w:szCs w:val="27"/>
        </w:rPr>
        <w:t>февраля</w:t>
      </w:r>
      <w:r w:rsidRPr="00B837CF">
        <w:rPr>
          <w:sz w:val="27"/>
          <w:szCs w:val="27"/>
        </w:rPr>
        <w:t xml:space="preserve"> следующего года</w:t>
      </w:r>
      <w:r w:rsidR="00233BD9" w:rsidRPr="00B837CF">
        <w:rPr>
          <w:sz w:val="27"/>
          <w:szCs w:val="27"/>
        </w:rPr>
        <w:t xml:space="preserve"> </w:t>
      </w:r>
      <w:proofErr w:type="gramStart"/>
      <w:r w:rsidR="00233BD9" w:rsidRPr="00B837CF">
        <w:rPr>
          <w:sz w:val="27"/>
          <w:szCs w:val="27"/>
        </w:rPr>
        <w:t>за</w:t>
      </w:r>
      <w:proofErr w:type="gramEnd"/>
      <w:r w:rsidR="00233BD9" w:rsidRPr="00B837CF">
        <w:rPr>
          <w:sz w:val="27"/>
          <w:szCs w:val="27"/>
        </w:rPr>
        <w:t xml:space="preserve"> отчетным.</w:t>
      </w:r>
    </w:p>
    <w:p w:rsidR="00B832FC" w:rsidRPr="00B837CF" w:rsidRDefault="00B832FC" w:rsidP="0055182A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B837CF">
        <w:rPr>
          <w:sz w:val="27"/>
          <w:szCs w:val="27"/>
        </w:rPr>
        <w:t xml:space="preserve">Учебно-методическому центру </w:t>
      </w:r>
      <w:r w:rsidR="00E033BB" w:rsidRPr="00B837CF">
        <w:rPr>
          <w:sz w:val="27"/>
          <w:szCs w:val="27"/>
        </w:rPr>
        <w:t xml:space="preserve">Федерации и руководителям членских организаций </w:t>
      </w:r>
      <w:r w:rsidRPr="00B837CF">
        <w:rPr>
          <w:sz w:val="27"/>
          <w:szCs w:val="27"/>
        </w:rPr>
        <w:t>продолжить работу по подготовке и проведению семинаров</w:t>
      </w:r>
      <w:r w:rsidR="00E033BB" w:rsidRPr="00B837CF">
        <w:rPr>
          <w:sz w:val="27"/>
          <w:szCs w:val="27"/>
        </w:rPr>
        <w:t>.</w:t>
      </w:r>
    </w:p>
    <w:p w:rsidR="00BA30CE" w:rsidRPr="00B837CF" w:rsidRDefault="00FF1128" w:rsidP="0055182A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B837CF">
        <w:rPr>
          <w:sz w:val="27"/>
          <w:szCs w:val="27"/>
        </w:rPr>
        <w:t>Членским организаци</w:t>
      </w:r>
      <w:r w:rsidR="00E033BB" w:rsidRPr="00B837CF">
        <w:rPr>
          <w:sz w:val="27"/>
          <w:szCs w:val="27"/>
        </w:rPr>
        <w:t>ям и отделам аппарата Федерации</w:t>
      </w:r>
      <w:r w:rsidR="00BA30CE" w:rsidRPr="00B837CF">
        <w:rPr>
          <w:sz w:val="27"/>
          <w:szCs w:val="27"/>
        </w:rPr>
        <w:t>:</w:t>
      </w:r>
    </w:p>
    <w:p w:rsidR="00BA30CE" w:rsidRPr="00B837CF" w:rsidRDefault="00BA30CE" w:rsidP="00BA30CE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B837CF">
        <w:rPr>
          <w:sz w:val="27"/>
          <w:szCs w:val="27"/>
        </w:rPr>
        <w:t xml:space="preserve">- </w:t>
      </w:r>
      <w:r w:rsidR="00FF1128" w:rsidRPr="00B837CF">
        <w:rPr>
          <w:sz w:val="27"/>
          <w:szCs w:val="27"/>
        </w:rPr>
        <w:t>использовать современны</w:t>
      </w:r>
      <w:r w:rsidR="0047351A">
        <w:rPr>
          <w:sz w:val="27"/>
          <w:szCs w:val="27"/>
        </w:rPr>
        <w:t xml:space="preserve">е </w:t>
      </w:r>
      <w:r w:rsidR="00FF1128" w:rsidRPr="00B837CF">
        <w:rPr>
          <w:sz w:val="27"/>
          <w:szCs w:val="27"/>
        </w:rPr>
        <w:t>образовательны</w:t>
      </w:r>
      <w:r w:rsidR="0047351A">
        <w:rPr>
          <w:sz w:val="27"/>
          <w:szCs w:val="27"/>
        </w:rPr>
        <w:t>е</w:t>
      </w:r>
      <w:r w:rsidR="00FF1128" w:rsidRPr="00B837CF">
        <w:rPr>
          <w:sz w:val="27"/>
          <w:szCs w:val="27"/>
        </w:rPr>
        <w:t xml:space="preserve"> информационны</w:t>
      </w:r>
      <w:r w:rsidR="0047351A">
        <w:rPr>
          <w:sz w:val="27"/>
          <w:szCs w:val="27"/>
        </w:rPr>
        <w:t xml:space="preserve">е </w:t>
      </w:r>
      <w:r w:rsidR="00FF1128" w:rsidRPr="00B837CF">
        <w:rPr>
          <w:sz w:val="27"/>
          <w:szCs w:val="27"/>
        </w:rPr>
        <w:t>технологи</w:t>
      </w:r>
      <w:r w:rsidR="0047351A">
        <w:rPr>
          <w:sz w:val="27"/>
          <w:szCs w:val="27"/>
        </w:rPr>
        <w:t>и</w:t>
      </w:r>
      <w:r w:rsidR="00FF1128" w:rsidRPr="00B837CF">
        <w:rPr>
          <w:sz w:val="27"/>
          <w:szCs w:val="27"/>
        </w:rPr>
        <w:t xml:space="preserve"> и программ</w:t>
      </w:r>
      <w:r w:rsidR="0047351A">
        <w:rPr>
          <w:sz w:val="27"/>
          <w:szCs w:val="27"/>
        </w:rPr>
        <w:t>ы</w:t>
      </w:r>
      <w:r w:rsidR="00FF1128" w:rsidRPr="00B837CF">
        <w:rPr>
          <w:sz w:val="27"/>
          <w:szCs w:val="27"/>
        </w:rPr>
        <w:t>, обеспечивая системность и регулярность процесса обучения для разных категорий профсоюзных кадров и ак</w:t>
      </w:r>
      <w:r w:rsidR="00E033BB" w:rsidRPr="00B837CF">
        <w:rPr>
          <w:sz w:val="27"/>
          <w:szCs w:val="27"/>
        </w:rPr>
        <w:t>тива</w:t>
      </w:r>
      <w:r w:rsidRPr="00B837CF">
        <w:rPr>
          <w:sz w:val="27"/>
          <w:szCs w:val="27"/>
        </w:rPr>
        <w:t>;</w:t>
      </w:r>
    </w:p>
    <w:p w:rsidR="00FF1128" w:rsidRPr="00B837CF" w:rsidRDefault="00BA30CE" w:rsidP="00683906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B837CF">
        <w:rPr>
          <w:sz w:val="27"/>
          <w:szCs w:val="27"/>
        </w:rPr>
        <w:t>-</w:t>
      </w:r>
      <w:r w:rsidR="00A17218" w:rsidRPr="00B837CF">
        <w:rPr>
          <w:sz w:val="27"/>
          <w:szCs w:val="27"/>
        </w:rPr>
        <w:t xml:space="preserve"> </w:t>
      </w:r>
      <w:r w:rsidR="00683906" w:rsidRPr="00B837CF">
        <w:rPr>
          <w:sz w:val="27"/>
          <w:szCs w:val="27"/>
        </w:rPr>
        <w:t>в целях оказания методической помощи профсоюзному активу осуществлять подготовку и изготовление информационных и методических материалов (брошюр, буклетов, методичек и т.д.).</w:t>
      </w:r>
      <w:r w:rsidRPr="00B837CF">
        <w:rPr>
          <w:sz w:val="27"/>
          <w:szCs w:val="27"/>
        </w:rPr>
        <w:t xml:space="preserve"> </w:t>
      </w:r>
    </w:p>
    <w:p w:rsidR="00FD0A67" w:rsidRPr="00B837CF" w:rsidRDefault="00FD0A67" w:rsidP="0055182A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B837CF">
        <w:rPr>
          <w:sz w:val="27"/>
          <w:szCs w:val="27"/>
        </w:rPr>
        <w:t>Координационным советам организаций профсоюзов муниципальных образований</w:t>
      </w:r>
      <w:r w:rsidR="00233BD9" w:rsidRPr="00B837CF">
        <w:rPr>
          <w:sz w:val="27"/>
          <w:szCs w:val="27"/>
        </w:rPr>
        <w:t xml:space="preserve"> области, Молодёжному совету Федерации </w:t>
      </w:r>
      <w:r w:rsidRPr="00B837CF">
        <w:rPr>
          <w:sz w:val="27"/>
          <w:szCs w:val="27"/>
        </w:rPr>
        <w:t>совместно с областными органи</w:t>
      </w:r>
      <w:r w:rsidR="00AC41A6" w:rsidRPr="00B837CF">
        <w:rPr>
          <w:sz w:val="27"/>
          <w:szCs w:val="27"/>
        </w:rPr>
        <w:t>зациями</w:t>
      </w:r>
      <w:r w:rsidR="00196E28" w:rsidRPr="00B837CF">
        <w:rPr>
          <w:sz w:val="27"/>
          <w:szCs w:val="27"/>
        </w:rPr>
        <w:t xml:space="preserve"> общероссийских профсоюзов </w:t>
      </w:r>
      <w:r w:rsidRPr="00B837CF">
        <w:rPr>
          <w:sz w:val="27"/>
          <w:szCs w:val="27"/>
        </w:rPr>
        <w:t>обеспечи</w:t>
      </w:r>
      <w:r w:rsidR="00233BD9" w:rsidRPr="00B837CF">
        <w:rPr>
          <w:sz w:val="27"/>
          <w:szCs w:val="27"/>
        </w:rPr>
        <w:t>ва</w:t>
      </w:r>
      <w:r w:rsidRPr="00B837CF">
        <w:rPr>
          <w:sz w:val="27"/>
          <w:szCs w:val="27"/>
        </w:rPr>
        <w:t xml:space="preserve">ть участие представителей первичных профсоюзных организаций, </w:t>
      </w:r>
      <w:r w:rsidR="00233BD9" w:rsidRPr="00B837CF">
        <w:rPr>
          <w:sz w:val="27"/>
          <w:szCs w:val="27"/>
        </w:rPr>
        <w:t xml:space="preserve">молодых профсоюзных лидеров, членов молодежных советов в семинарах, </w:t>
      </w:r>
      <w:r w:rsidRPr="00B837CF">
        <w:rPr>
          <w:sz w:val="27"/>
          <w:szCs w:val="27"/>
        </w:rPr>
        <w:t xml:space="preserve">проводимых </w:t>
      </w:r>
      <w:r w:rsidR="00E033BB" w:rsidRPr="00B837CF">
        <w:rPr>
          <w:sz w:val="27"/>
          <w:szCs w:val="27"/>
        </w:rPr>
        <w:t>Федерацией.</w:t>
      </w:r>
    </w:p>
    <w:p w:rsidR="00DE76CE" w:rsidRPr="00B837CF" w:rsidRDefault="00575A63" w:rsidP="0055182A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proofErr w:type="gramStart"/>
      <w:r w:rsidRPr="00B837CF">
        <w:rPr>
          <w:sz w:val="27"/>
          <w:szCs w:val="27"/>
        </w:rPr>
        <w:t>Контроль</w:t>
      </w:r>
      <w:r w:rsidR="00233BD9" w:rsidRPr="00B837CF">
        <w:rPr>
          <w:sz w:val="27"/>
          <w:szCs w:val="27"/>
        </w:rPr>
        <w:t xml:space="preserve"> </w:t>
      </w:r>
      <w:r w:rsidRPr="00B837CF">
        <w:rPr>
          <w:sz w:val="27"/>
          <w:szCs w:val="27"/>
        </w:rPr>
        <w:t>за</w:t>
      </w:r>
      <w:proofErr w:type="gramEnd"/>
      <w:r w:rsidRPr="00B837CF">
        <w:rPr>
          <w:sz w:val="27"/>
          <w:szCs w:val="27"/>
        </w:rPr>
        <w:t xml:space="preserve"> выполнен</w:t>
      </w:r>
      <w:r w:rsidR="00A3119D" w:rsidRPr="00B837CF">
        <w:rPr>
          <w:sz w:val="27"/>
          <w:szCs w:val="27"/>
        </w:rPr>
        <w:t>ием постановления возложить на У</w:t>
      </w:r>
      <w:r w:rsidRPr="00B837CF">
        <w:rPr>
          <w:sz w:val="27"/>
          <w:szCs w:val="27"/>
        </w:rPr>
        <w:t>чебно-методи</w:t>
      </w:r>
      <w:r w:rsidR="00A3119D" w:rsidRPr="00B837CF">
        <w:rPr>
          <w:sz w:val="27"/>
          <w:szCs w:val="27"/>
        </w:rPr>
        <w:t>ческий центр аппарата Федерации.</w:t>
      </w:r>
    </w:p>
    <w:p w:rsidR="00DB03D9" w:rsidRPr="00B837CF" w:rsidRDefault="00DB03D9" w:rsidP="00DB03D9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B837CF">
        <w:rPr>
          <w:sz w:val="27"/>
          <w:szCs w:val="27"/>
        </w:rPr>
        <w:t>Постановление</w:t>
      </w:r>
      <w:r w:rsidR="005549FC" w:rsidRPr="00B837CF">
        <w:rPr>
          <w:sz w:val="27"/>
          <w:szCs w:val="27"/>
        </w:rPr>
        <w:t xml:space="preserve"> Президиума Федерации от 2</w:t>
      </w:r>
      <w:r w:rsidR="008A7B5A">
        <w:rPr>
          <w:sz w:val="27"/>
          <w:szCs w:val="27"/>
        </w:rPr>
        <w:t>4</w:t>
      </w:r>
      <w:r w:rsidR="00182CB7" w:rsidRPr="00B837CF">
        <w:rPr>
          <w:sz w:val="27"/>
          <w:szCs w:val="27"/>
        </w:rPr>
        <w:t>.03</w:t>
      </w:r>
      <w:r w:rsidR="005549FC" w:rsidRPr="00B837CF">
        <w:rPr>
          <w:sz w:val="27"/>
          <w:szCs w:val="27"/>
        </w:rPr>
        <w:t>.202</w:t>
      </w:r>
      <w:r w:rsidR="008A7B5A">
        <w:rPr>
          <w:sz w:val="27"/>
          <w:szCs w:val="27"/>
        </w:rPr>
        <w:t>5</w:t>
      </w:r>
      <w:r w:rsidRPr="00B837CF">
        <w:rPr>
          <w:sz w:val="27"/>
          <w:szCs w:val="27"/>
        </w:rPr>
        <w:t xml:space="preserve"> года </w:t>
      </w:r>
      <w:r w:rsidR="005549FC" w:rsidRPr="00B837CF">
        <w:rPr>
          <w:sz w:val="27"/>
          <w:szCs w:val="27"/>
        </w:rPr>
        <w:t>№ 3</w:t>
      </w:r>
      <w:r w:rsidR="008A7B5A">
        <w:rPr>
          <w:sz w:val="27"/>
          <w:szCs w:val="27"/>
        </w:rPr>
        <w:t>0</w:t>
      </w:r>
      <w:r w:rsidR="005549FC" w:rsidRPr="00B837CF">
        <w:rPr>
          <w:sz w:val="27"/>
          <w:szCs w:val="27"/>
        </w:rPr>
        <w:t xml:space="preserve"> </w:t>
      </w:r>
      <w:r w:rsidRPr="00B837CF">
        <w:rPr>
          <w:sz w:val="27"/>
          <w:szCs w:val="27"/>
        </w:rPr>
        <w:t xml:space="preserve">«Об итогах обучения профсоюзных </w:t>
      </w:r>
      <w:r w:rsidR="005549FC" w:rsidRPr="00B837CF">
        <w:rPr>
          <w:sz w:val="27"/>
          <w:szCs w:val="27"/>
        </w:rPr>
        <w:t>кадров и актива Федерации в 202</w:t>
      </w:r>
      <w:r w:rsidR="008A7B5A">
        <w:rPr>
          <w:sz w:val="27"/>
          <w:szCs w:val="27"/>
        </w:rPr>
        <w:t>4</w:t>
      </w:r>
      <w:r w:rsidRPr="00B837CF">
        <w:rPr>
          <w:sz w:val="27"/>
          <w:szCs w:val="27"/>
        </w:rPr>
        <w:t xml:space="preserve"> году и плане обучения на 202</w:t>
      </w:r>
      <w:r w:rsidR="008A7B5A">
        <w:rPr>
          <w:sz w:val="27"/>
          <w:szCs w:val="27"/>
        </w:rPr>
        <w:t>5</w:t>
      </w:r>
      <w:r w:rsidRPr="00B837CF">
        <w:rPr>
          <w:sz w:val="27"/>
          <w:szCs w:val="27"/>
        </w:rPr>
        <w:t xml:space="preserve"> год» с контроля снять.</w:t>
      </w:r>
    </w:p>
    <w:p w:rsidR="00B837CF" w:rsidRDefault="00B837CF" w:rsidP="0021610C">
      <w:pPr>
        <w:jc w:val="both"/>
        <w:rPr>
          <w:sz w:val="27"/>
          <w:szCs w:val="27"/>
        </w:rPr>
      </w:pPr>
    </w:p>
    <w:p w:rsidR="00302D62" w:rsidRDefault="00302D62" w:rsidP="00B837CF">
      <w:pPr>
        <w:ind w:firstLine="708"/>
        <w:jc w:val="both"/>
        <w:rPr>
          <w:sz w:val="27"/>
          <w:szCs w:val="27"/>
        </w:rPr>
      </w:pPr>
    </w:p>
    <w:p w:rsidR="00302D62" w:rsidRDefault="00302D62" w:rsidP="00B837CF">
      <w:pPr>
        <w:ind w:firstLine="708"/>
        <w:jc w:val="both"/>
        <w:rPr>
          <w:sz w:val="27"/>
          <w:szCs w:val="27"/>
        </w:rPr>
      </w:pPr>
    </w:p>
    <w:p w:rsidR="00D571C8" w:rsidRDefault="003F0A06" w:rsidP="00B837CF">
      <w:pPr>
        <w:ind w:firstLine="708"/>
        <w:jc w:val="both"/>
        <w:rPr>
          <w:sz w:val="27"/>
          <w:szCs w:val="27"/>
        </w:rPr>
      </w:pPr>
      <w:r w:rsidRPr="00B837CF">
        <w:rPr>
          <w:sz w:val="27"/>
          <w:szCs w:val="27"/>
        </w:rPr>
        <w:t xml:space="preserve">Председатель </w:t>
      </w:r>
      <w:r w:rsidR="005703B8">
        <w:rPr>
          <w:sz w:val="27"/>
          <w:szCs w:val="27"/>
        </w:rPr>
        <w:t xml:space="preserve">                     </w:t>
      </w:r>
      <w:r w:rsidRPr="00B837CF">
        <w:rPr>
          <w:sz w:val="27"/>
          <w:szCs w:val="27"/>
        </w:rPr>
        <w:t xml:space="preserve">                                     </w:t>
      </w:r>
      <w:r w:rsidR="00F95906" w:rsidRPr="00B837CF">
        <w:rPr>
          <w:sz w:val="27"/>
          <w:szCs w:val="27"/>
        </w:rPr>
        <w:t xml:space="preserve">       </w:t>
      </w:r>
      <w:r w:rsidR="00B837CF">
        <w:rPr>
          <w:sz w:val="27"/>
          <w:szCs w:val="27"/>
        </w:rPr>
        <w:t xml:space="preserve">      </w:t>
      </w:r>
      <w:r w:rsidR="00575A63" w:rsidRPr="00B837CF">
        <w:rPr>
          <w:sz w:val="27"/>
          <w:szCs w:val="27"/>
        </w:rPr>
        <w:t>А.И. Лазарев</w:t>
      </w:r>
    </w:p>
    <w:p w:rsidR="009D05A6" w:rsidRPr="009D05A6" w:rsidRDefault="009D05A6" w:rsidP="009D05A6">
      <w:pPr>
        <w:ind w:left="4536"/>
        <w:jc w:val="right"/>
        <w:rPr>
          <w:sz w:val="24"/>
          <w:szCs w:val="24"/>
        </w:rPr>
      </w:pPr>
      <w:r w:rsidRPr="009D05A6">
        <w:rPr>
          <w:sz w:val="24"/>
          <w:szCs w:val="24"/>
        </w:rPr>
        <w:lastRenderedPageBreak/>
        <w:t xml:space="preserve">Приложение № 1 к постановлению </w:t>
      </w:r>
    </w:p>
    <w:p w:rsidR="009D05A6" w:rsidRPr="009D05A6" w:rsidRDefault="009D05A6" w:rsidP="009D05A6">
      <w:pPr>
        <w:ind w:left="4536"/>
        <w:jc w:val="right"/>
        <w:rPr>
          <w:sz w:val="24"/>
          <w:szCs w:val="24"/>
        </w:rPr>
      </w:pPr>
      <w:r w:rsidRPr="009D05A6">
        <w:rPr>
          <w:sz w:val="24"/>
          <w:szCs w:val="24"/>
        </w:rPr>
        <w:t xml:space="preserve">Президиума ФОПКО </w:t>
      </w:r>
    </w:p>
    <w:p w:rsidR="009D05A6" w:rsidRPr="009D05A6" w:rsidRDefault="009D05A6" w:rsidP="009D05A6">
      <w:pPr>
        <w:ind w:left="4536"/>
        <w:jc w:val="right"/>
        <w:rPr>
          <w:sz w:val="24"/>
          <w:szCs w:val="24"/>
        </w:rPr>
      </w:pPr>
      <w:r w:rsidRPr="009D05A6">
        <w:rPr>
          <w:sz w:val="24"/>
          <w:szCs w:val="24"/>
        </w:rPr>
        <w:t>от 24 марта 2026 г. № 3</w:t>
      </w:r>
    </w:p>
    <w:p w:rsidR="00783436" w:rsidRPr="00783436" w:rsidRDefault="00783436" w:rsidP="00047674"/>
    <w:p w:rsidR="008A7B5A" w:rsidRDefault="008A7B5A" w:rsidP="005F3CD4">
      <w:pPr>
        <w:rPr>
          <w:b/>
          <w:sz w:val="27"/>
          <w:szCs w:val="27"/>
        </w:rPr>
      </w:pPr>
    </w:p>
    <w:p w:rsidR="00783436" w:rsidRPr="00047674" w:rsidRDefault="00783436" w:rsidP="00783436">
      <w:pPr>
        <w:jc w:val="center"/>
        <w:rPr>
          <w:b/>
          <w:sz w:val="27"/>
          <w:szCs w:val="27"/>
        </w:rPr>
      </w:pPr>
      <w:r w:rsidRPr="00047674">
        <w:rPr>
          <w:b/>
          <w:sz w:val="27"/>
          <w:szCs w:val="27"/>
        </w:rPr>
        <w:t>Информация</w:t>
      </w:r>
    </w:p>
    <w:p w:rsidR="00783436" w:rsidRPr="00047674" w:rsidRDefault="00783436" w:rsidP="00783436">
      <w:pPr>
        <w:jc w:val="center"/>
        <w:rPr>
          <w:b/>
          <w:sz w:val="27"/>
          <w:szCs w:val="27"/>
        </w:rPr>
      </w:pPr>
      <w:r w:rsidRPr="00047674">
        <w:rPr>
          <w:b/>
          <w:sz w:val="27"/>
          <w:szCs w:val="27"/>
        </w:rPr>
        <w:t xml:space="preserve">об итогах обучения профсоюзных кадров и актива </w:t>
      </w:r>
    </w:p>
    <w:p w:rsidR="00783436" w:rsidRPr="00047674" w:rsidRDefault="00B45315" w:rsidP="0078343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Федерации в 202</w:t>
      </w:r>
      <w:r w:rsidR="005F3CD4">
        <w:rPr>
          <w:b/>
          <w:sz w:val="27"/>
          <w:szCs w:val="27"/>
        </w:rPr>
        <w:t>5</w:t>
      </w:r>
      <w:r w:rsidR="00783436" w:rsidRPr="00047674">
        <w:rPr>
          <w:b/>
          <w:sz w:val="27"/>
          <w:szCs w:val="27"/>
        </w:rPr>
        <w:t xml:space="preserve"> году и плане обучения на 202</w:t>
      </w:r>
      <w:r w:rsidR="005F3CD4">
        <w:rPr>
          <w:b/>
          <w:sz w:val="27"/>
          <w:szCs w:val="27"/>
        </w:rPr>
        <w:t>6</w:t>
      </w:r>
      <w:r w:rsidR="00783436" w:rsidRPr="00047674">
        <w:rPr>
          <w:b/>
          <w:sz w:val="27"/>
          <w:szCs w:val="27"/>
        </w:rPr>
        <w:t xml:space="preserve"> год</w:t>
      </w:r>
    </w:p>
    <w:p w:rsidR="00783436" w:rsidRPr="00047674" w:rsidRDefault="00783436" w:rsidP="00783436">
      <w:pPr>
        <w:jc w:val="center"/>
        <w:rPr>
          <w:b/>
          <w:sz w:val="27"/>
          <w:szCs w:val="27"/>
        </w:rPr>
      </w:pPr>
    </w:p>
    <w:p w:rsidR="000C7277" w:rsidRPr="005F3CD4" w:rsidRDefault="00130284" w:rsidP="005F3CD4">
      <w:pPr>
        <w:ind w:firstLine="708"/>
        <w:jc w:val="both"/>
        <w:rPr>
          <w:sz w:val="27"/>
          <w:szCs w:val="27"/>
        </w:rPr>
      </w:pPr>
      <w:r w:rsidRPr="00047674">
        <w:rPr>
          <w:sz w:val="27"/>
          <w:szCs w:val="27"/>
        </w:rPr>
        <w:t xml:space="preserve">По сведениям Учебно-методического центра Федерации и информации об итогах обучения профсоюзного актива, представленной членскими организациями, обучение прошли </w:t>
      </w:r>
      <w:r w:rsidR="005F3CD4">
        <w:rPr>
          <w:sz w:val="27"/>
          <w:szCs w:val="27"/>
        </w:rPr>
        <w:t xml:space="preserve">7695 слушателей. </w:t>
      </w:r>
      <w:r w:rsidR="005F3CD4" w:rsidRPr="005F3CD4">
        <w:rPr>
          <w:sz w:val="27"/>
          <w:szCs w:val="27"/>
        </w:rPr>
        <w:t>Действуют 141 Школа профсоюзного актива. Наибольшее количество в образовании – 48 и в здравоохранении – 9.</w:t>
      </w:r>
      <w:r w:rsidR="005F3CD4">
        <w:rPr>
          <w:sz w:val="27"/>
          <w:szCs w:val="27"/>
        </w:rPr>
        <w:t xml:space="preserve"> </w:t>
      </w:r>
      <w:r w:rsidR="005F3CD4" w:rsidRPr="005F3CD4">
        <w:rPr>
          <w:sz w:val="27"/>
          <w:szCs w:val="27"/>
        </w:rPr>
        <w:t xml:space="preserve">Проведено 84 семинара, из них 17 подготовлено </w:t>
      </w:r>
      <w:r w:rsidR="005F3CD4">
        <w:rPr>
          <w:sz w:val="27"/>
          <w:szCs w:val="27"/>
        </w:rPr>
        <w:t>УМЦ</w:t>
      </w:r>
      <w:r w:rsidR="005F3CD4" w:rsidRPr="005F3CD4">
        <w:rPr>
          <w:sz w:val="27"/>
          <w:szCs w:val="27"/>
        </w:rPr>
        <w:t xml:space="preserve"> совместно с другими отделами аппарата Федерации и руководителями членских организаций.</w:t>
      </w:r>
      <w:r w:rsidR="005F3CD4">
        <w:rPr>
          <w:sz w:val="27"/>
          <w:szCs w:val="27"/>
        </w:rPr>
        <w:t xml:space="preserve"> </w:t>
      </w:r>
      <w:r w:rsidR="00D87474" w:rsidRPr="00047674">
        <w:rPr>
          <w:sz w:val="27"/>
          <w:szCs w:val="27"/>
        </w:rPr>
        <w:t>При обучении использовались различные фор</w:t>
      </w:r>
      <w:r w:rsidR="000C7277">
        <w:rPr>
          <w:sz w:val="27"/>
          <w:szCs w:val="27"/>
        </w:rPr>
        <w:t>мы и методы проведения занятий.</w:t>
      </w:r>
      <w:r w:rsidR="000C7277" w:rsidRPr="000C7277">
        <w:rPr>
          <w:spacing w:val="-4"/>
          <w:sz w:val="27"/>
          <w:szCs w:val="27"/>
        </w:rPr>
        <w:t xml:space="preserve"> </w:t>
      </w:r>
    </w:p>
    <w:p w:rsidR="006C38F3" w:rsidRDefault="008A7B5A" w:rsidP="00DD00E1">
      <w:pPr>
        <w:ind w:firstLine="708"/>
        <w:jc w:val="both"/>
        <w:rPr>
          <w:spacing w:val="-4"/>
          <w:sz w:val="27"/>
          <w:szCs w:val="27"/>
        </w:rPr>
      </w:pPr>
      <w:r w:rsidRPr="008A7B5A">
        <w:rPr>
          <w:spacing w:val="-4"/>
          <w:sz w:val="27"/>
          <w:szCs w:val="27"/>
        </w:rPr>
        <w:t xml:space="preserve">Поскольку 2025 год объявлен Годом защитника Отечества и 80-летия Великой Победы, </w:t>
      </w:r>
      <w:r w:rsidR="00DD00E1" w:rsidRPr="00DD00E1">
        <w:rPr>
          <w:spacing w:val="-4"/>
          <w:sz w:val="27"/>
          <w:szCs w:val="27"/>
        </w:rPr>
        <w:t>а также Год</w:t>
      </w:r>
      <w:r w:rsidR="00383EE1">
        <w:rPr>
          <w:spacing w:val="-4"/>
          <w:sz w:val="27"/>
          <w:szCs w:val="27"/>
        </w:rPr>
        <w:t>ом</w:t>
      </w:r>
      <w:r w:rsidR="00DD00E1" w:rsidRPr="00DD00E1">
        <w:rPr>
          <w:spacing w:val="-4"/>
          <w:sz w:val="27"/>
          <w:szCs w:val="27"/>
        </w:rPr>
        <w:t xml:space="preserve"> трудовой доблести «Всё для Победы» и 120-летию рос</w:t>
      </w:r>
      <w:r w:rsidR="00DD00E1">
        <w:rPr>
          <w:spacing w:val="-4"/>
          <w:sz w:val="27"/>
          <w:szCs w:val="27"/>
        </w:rPr>
        <w:t xml:space="preserve">сийского профсоюзного движения, </w:t>
      </w:r>
      <w:r w:rsidRPr="008A7B5A">
        <w:rPr>
          <w:spacing w:val="-4"/>
          <w:sz w:val="27"/>
          <w:szCs w:val="27"/>
        </w:rPr>
        <w:t>большая работа проводилась по чествованию участников СВО, ветеранов</w:t>
      </w:r>
      <w:r w:rsidR="00DD00E1">
        <w:rPr>
          <w:spacing w:val="-4"/>
          <w:sz w:val="27"/>
          <w:szCs w:val="27"/>
        </w:rPr>
        <w:t xml:space="preserve"> ВОВ</w:t>
      </w:r>
      <w:r w:rsidRPr="008A7B5A">
        <w:rPr>
          <w:spacing w:val="-4"/>
          <w:sz w:val="27"/>
          <w:szCs w:val="27"/>
        </w:rPr>
        <w:t xml:space="preserve">, ветеранов боевых действий, ветеранов труда, тружеников тыла, волонтеров, наставников и трудовых династий. </w:t>
      </w:r>
    </w:p>
    <w:p w:rsidR="00DD00E1" w:rsidRDefault="00DD00E1" w:rsidP="00DD00E1">
      <w:pPr>
        <w:ind w:firstLine="708"/>
        <w:jc w:val="both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Подготовлена брошюра «Подвиг профсоюзных активистов Курской области </w:t>
      </w:r>
      <w:r w:rsidRPr="00DD00E1">
        <w:rPr>
          <w:spacing w:val="-4"/>
          <w:sz w:val="27"/>
          <w:szCs w:val="27"/>
        </w:rPr>
        <w:t>в г</w:t>
      </w:r>
      <w:r>
        <w:rPr>
          <w:spacing w:val="-4"/>
          <w:sz w:val="27"/>
          <w:szCs w:val="27"/>
        </w:rPr>
        <w:t xml:space="preserve">оды Великой Отечественной войны </w:t>
      </w:r>
      <w:r w:rsidRPr="00DD00E1">
        <w:rPr>
          <w:spacing w:val="-4"/>
          <w:sz w:val="27"/>
          <w:szCs w:val="27"/>
        </w:rPr>
        <w:t>1941-1945 годы»</w:t>
      </w:r>
      <w:r>
        <w:rPr>
          <w:spacing w:val="-4"/>
          <w:sz w:val="27"/>
          <w:szCs w:val="27"/>
        </w:rPr>
        <w:t>.</w:t>
      </w:r>
    </w:p>
    <w:p w:rsidR="00383EE1" w:rsidRPr="006D317C" w:rsidRDefault="00383EE1" w:rsidP="00DD00E1">
      <w:pPr>
        <w:ind w:firstLine="708"/>
        <w:jc w:val="both"/>
        <w:rPr>
          <w:spacing w:val="-6"/>
          <w:sz w:val="27"/>
          <w:szCs w:val="27"/>
        </w:rPr>
      </w:pPr>
      <w:r w:rsidRPr="006D317C">
        <w:rPr>
          <w:spacing w:val="-6"/>
          <w:sz w:val="27"/>
          <w:szCs w:val="27"/>
        </w:rPr>
        <w:t xml:space="preserve">В апреле состоялась выездная просветительская акция под девизом «Доблестный труд – гарантия Победы» для профсоюзного актива Медвенского района. </w:t>
      </w:r>
    </w:p>
    <w:p w:rsidR="006C38F3" w:rsidRDefault="006C38F3" w:rsidP="006C38F3">
      <w:pPr>
        <w:ind w:firstLine="708"/>
        <w:jc w:val="both"/>
        <w:rPr>
          <w:spacing w:val="-4"/>
          <w:sz w:val="27"/>
          <w:szCs w:val="27"/>
        </w:rPr>
      </w:pPr>
      <w:r w:rsidRPr="006C38F3">
        <w:rPr>
          <w:spacing w:val="-4"/>
          <w:sz w:val="27"/>
          <w:szCs w:val="27"/>
        </w:rPr>
        <w:t>В рамках мероприятий, посвященных Всемирному дню охраны труда и Международному Дню солидарности трудящихся 1 Мая</w:t>
      </w:r>
      <w:r>
        <w:rPr>
          <w:spacing w:val="-4"/>
          <w:sz w:val="27"/>
          <w:szCs w:val="27"/>
        </w:rPr>
        <w:t xml:space="preserve">, в профсоюзах области прошли профсоюзные «сессии». Аппаратом Федерации подготовлен семинар по охране труда </w:t>
      </w:r>
      <w:r w:rsidRPr="006C38F3">
        <w:rPr>
          <w:spacing w:val="-4"/>
          <w:sz w:val="27"/>
          <w:szCs w:val="27"/>
        </w:rPr>
        <w:t>на тему: «Революция в области охран</w:t>
      </w:r>
      <w:r>
        <w:rPr>
          <w:spacing w:val="-4"/>
          <w:sz w:val="27"/>
          <w:szCs w:val="27"/>
        </w:rPr>
        <w:t xml:space="preserve">ы труда и техники безопасности: </w:t>
      </w:r>
      <w:r w:rsidRPr="006C38F3">
        <w:rPr>
          <w:spacing w:val="-4"/>
          <w:sz w:val="27"/>
          <w:szCs w:val="27"/>
        </w:rPr>
        <w:t xml:space="preserve">роль искусственного интеллекта и </w:t>
      </w:r>
      <w:proofErr w:type="spellStart"/>
      <w:r w:rsidRPr="006C38F3">
        <w:rPr>
          <w:spacing w:val="-4"/>
          <w:sz w:val="27"/>
          <w:szCs w:val="27"/>
        </w:rPr>
        <w:t>цифровизации</w:t>
      </w:r>
      <w:proofErr w:type="spellEnd"/>
      <w:r w:rsidRPr="006C38F3">
        <w:rPr>
          <w:spacing w:val="-4"/>
          <w:sz w:val="27"/>
          <w:szCs w:val="27"/>
        </w:rPr>
        <w:t xml:space="preserve"> на рабочем месте»</w:t>
      </w:r>
      <w:r>
        <w:rPr>
          <w:spacing w:val="-4"/>
          <w:sz w:val="27"/>
          <w:szCs w:val="27"/>
        </w:rPr>
        <w:t xml:space="preserve">. На базе </w:t>
      </w:r>
      <w:r w:rsidRPr="006C38F3">
        <w:rPr>
          <w:spacing w:val="-4"/>
          <w:sz w:val="27"/>
          <w:szCs w:val="27"/>
        </w:rPr>
        <w:t>Д</w:t>
      </w:r>
      <w:r w:rsidR="003F77F3">
        <w:rPr>
          <w:spacing w:val="-4"/>
          <w:sz w:val="27"/>
          <w:szCs w:val="27"/>
        </w:rPr>
        <w:t>ома</w:t>
      </w:r>
      <w:r w:rsidRPr="006C38F3">
        <w:rPr>
          <w:spacing w:val="-4"/>
          <w:sz w:val="27"/>
          <w:szCs w:val="27"/>
        </w:rPr>
        <w:t xml:space="preserve"> профсоюзов</w:t>
      </w:r>
      <w:r>
        <w:rPr>
          <w:spacing w:val="-4"/>
          <w:sz w:val="27"/>
          <w:szCs w:val="27"/>
        </w:rPr>
        <w:t xml:space="preserve"> состоялась областная конференция по охране труда, </w:t>
      </w:r>
      <w:r w:rsidR="003F77F3">
        <w:rPr>
          <w:spacing w:val="-4"/>
          <w:sz w:val="27"/>
          <w:szCs w:val="27"/>
        </w:rPr>
        <w:t>в</w:t>
      </w:r>
      <w:r>
        <w:rPr>
          <w:spacing w:val="-4"/>
          <w:sz w:val="27"/>
          <w:szCs w:val="27"/>
        </w:rPr>
        <w:t xml:space="preserve"> которой приняли участие более 100 человек.</w:t>
      </w:r>
    </w:p>
    <w:p w:rsidR="006C38F3" w:rsidRDefault="006D317C" w:rsidP="006C38F3">
      <w:pPr>
        <w:ind w:firstLine="708"/>
        <w:jc w:val="both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>А</w:t>
      </w:r>
      <w:r w:rsidR="006C38F3" w:rsidRPr="006C38F3">
        <w:rPr>
          <w:spacing w:val="-4"/>
          <w:sz w:val="27"/>
          <w:szCs w:val="27"/>
        </w:rPr>
        <w:t>ппарат Федерации при содействии областных отраслевых и первичных профорганизаций провёл несколько вы</w:t>
      </w:r>
      <w:r>
        <w:rPr>
          <w:spacing w:val="-4"/>
          <w:sz w:val="27"/>
          <w:szCs w:val="27"/>
        </w:rPr>
        <w:t xml:space="preserve">ездных заседаний под девизом: </w:t>
      </w:r>
      <w:proofErr w:type="gramStart"/>
      <w:r>
        <w:rPr>
          <w:spacing w:val="-4"/>
          <w:sz w:val="27"/>
          <w:szCs w:val="27"/>
        </w:rPr>
        <w:t>«За д</w:t>
      </w:r>
      <w:r w:rsidR="006C38F3" w:rsidRPr="006C38F3">
        <w:rPr>
          <w:spacing w:val="-4"/>
          <w:sz w:val="27"/>
          <w:szCs w:val="27"/>
        </w:rPr>
        <w:t xml:space="preserve">остойный труд </w:t>
      </w:r>
      <w:r>
        <w:rPr>
          <w:spacing w:val="-4"/>
          <w:sz w:val="27"/>
          <w:szCs w:val="27"/>
        </w:rPr>
        <w:t>наставников</w:t>
      </w:r>
      <w:r w:rsidR="006C38F3" w:rsidRPr="006C38F3">
        <w:rPr>
          <w:spacing w:val="-4"/>
          <w:sz w:val="27"/>
          <w:szCs w:val="27"/>
        </w:rPr>
        <w:t>!», посвященных Всероссийской акции профсоюзов в рамках Всемирного дня действий «За достойный труд!» и др. Лекторы агитационного «</w:t>
      </w:r>
      <w:proofErr w:type="spellStart"/>
      <w:r w:rsidR="006C38F3" w:rsidRPr="006C38F3">
        <w:rPr>
          <w:spacing w:val="-4"/>
          <w:sz w:val="27"/>
          <w:szCs w:val="27"/>
        </w:rPr>
        <w:t>Профмобиля</w:t>
      </w:r>
      <w:proofErr w:type="spellEnd"/>
      <w:r w:rsidR="006C38F3" w:rsidRPr="006C38F3">
        <w:rPr>
          <w:spacing w:val="-4"/>
          <w:sz w:val="27"/>
          <w:szCs w:val="27"/>
        </w:rPr>
        <w:t>» проинформировали о взаимодействии профсоюзов с органами государственной власти; задачах профсоюзных организаций по защите прав и интересов работников; о современном построение профсоюзов; изменениях в законодательстве Российской Федерации; порядке прохождения руководителями, специалистами и работниками обучения в сфере охраны труда;</w:t>
      </w:r>
      <w:proofErr w:type="gramEnd"/>
      <w:r w:rsidR="006C38F3" w:rsidRPr="006C38F3">
        <w:rPr>
          <w:spacing w:val="-4"/>
          <w:sz w:val="27"/>
          <w:szCs w:val="27"/>
        </w:rPr>
        <w:t xml:space="preserve"> социальной поддержке членов профсоюзов. В ходе работы «</w:t>
      </w:r>
      <w:proofErr w:type="spellStart"/>
      <w:r w:rsidR="006C38F3" w:rsidRPr="006C38F3">
        <w:rPr>
          <w:spacing w:val="-4"/>
          <w:sz w:val="27"/>
          <w:szCs w:val="27"/>
        </w:rPr>
        <w:t>Профмобиля</w:t>
      </w:r>
      <w:proofErr w:type="spellEnd"/>
      <w:r w:rsidR="006C38F3" w:rsidRPr="006C38F3">
        <w:rPr>
          <w:spacing w:val="-4"/>
          <w:sz w:val="27"/>
          <w:szCs w:val="27"/>
        </w:rPr>
        <w:t>» состоялось консультирование членов профсоюзов, вручение методических материалов.</w:t>
      </w:r>
    </w:p>
    <w:p w:rsidR="006C38F3" w:rsidRDefault="006D317C" w:rsidP="00464492">
      <w:pPr>
        <w:ind w:firstLine="708"/>
        <w:jc w:val="both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>В июне прошел первый Форум волонтеров, на котором участники делились своими знаниями и умениями.</w:t>
      </w:r>
    </w:p>
    <w:p w:rsidR="00464492" w:rsidRPr="00383EFF" w:rsidRDefault="006D317C" w:rsidP="00383EFF">
      <w:pPr>
        <w:ind w:firstLine="708"/>
        <w:jc w:val="both"/>
        <w:rPr>
          <w:spacing w:val="-6"/>
          <w:sz w:val="27"/>
          <w:szCs w:val="27"/>
        </w:rPr>
      </w:pPr>
      <w:r w:rsidRPr="00383EFF">
        <w:rPr>
          <w:spacing w:val="-6"/>
          <w:sz w:val="27"/>
          <w:szCs w:val="27"/>
        </w:rPr>
        <w:t>С</w:t>
      </w:r>
      <w:r w:rsidR="006C38F3" w:rsidRPr="00383EFF">
        <w:rPr>
          <w:spacing w:val="-6"/>
          <w:sz w:val="27"/>
          <w:szCs w:val="27"/>
        </w:rPr>
        <w:t xml:space="preserve">остоялись ежегодные постоянно-действующие семинары для руководителей членских организаций Федерации, председателей Координационных советов </w:t>
      </w:r>
      <w:r w:rsidR="006C38F3" w:rsidRPr="00383EFF">
        <w:rPr>
          <w:spacing w:val="-6"/>
          <w:sz w:val="27"/>
          <w:szCs w:val="27"/>
        </w:rPr>
        <w:lastRenderedPageBreak/>
        <w:t xml:space="preserve">организаций профсоюзов – представительств Федерации в муниципальных образованиях, технических и правовых инспекторов труда, представителей профсоюзного актива. В работе семинаров приняли участие представители </w:t>
      </w:r>
      <w:r w:rsidRPr="00383EFF">
        <w:rPr>
          <w:spacing w:val="-6"/>
          <w:sz w:val="27"/>
          <w:szCs w:val="27"/>
        </w:rPr>
        <w:t xml:space="preserve">Прокуратуры области, </w:t>
      </w:r>
      <w:r w:rsidR="006C38F3" w:rsidRPr="00383EFF">
        <w:rPr>
          <w:spacing w:val="-6"/>
          <w:sz w:val="27"/>
          <w:szCs w:val="27"/>
        </w:rPr>
        <w:t>Государственной инспекции труда в Курской области, Отделения Фонда пенсионного и социального страхования РФ по Курской области</w:t>
      </w:r>
      <w:r w:rsidRPr="00383EFF">
        <w:rPr>
          <w:spacing w:val="-6"/>
          <w:sz w:val="27"/>
          <w:szCs w:val="27"/>
        </w:rPr>
        <w:t xml:space="preserve">, Министерства по труду и занятости населения, Управления Министерства юстиции, Министерства социального обеспечения, материнства и детства. Рассмотрены </w:t>
      </w:r>
      <w:r w:rsidR="00464492" w:rsidRPr="00383EFF">
        <w:rPr>
          <w:spacing w:val="-6"/>
          <w:sz w:val="27"/>
          <w:szCs w:val="27"/>
        </w:rPr>
        <w:t>ключевые вопросы современного российского законодательства и социальной политики:</w:t>
      </w:r>
      <w:r w:rsidRPr="00383EFF">
        <w:rPr>
          <w:spacing w:val="-6"/>
          <w:sz w:val="27"/>
          <w:szCs w:val="27"/>
        </w:rPr>
        <w:t xml:space="preserve"> </w:t>
      </w:r>
      <w:r w:rsidR="00464492" w:rsidRPr="00383EFF">
        <w:rPr>
          <w:spacing w:val="-6"/>
          <w:sz w:val="27"/>
          <w:szCs w:val="27"/>
        </w:rPr>
        <w:t>Обзор проблем исполнения трудового законодательства в регионе</w:t>
      </w:r>
      <w:r w:rsidRPr="00383EFF">
        <w:rPr>
          <w:spacing w:val="-6"/>
          <w:sz w:val="27"/>
          <w:szCs w:val="27"/>
        </w:rPr>
        <w:t>;</w:t>
      </w:r>
      <w:r w:rsidR="00464492" w:rsidRPr="00383EFF">
        <w:rPr>
          <w:spacing w:val="-6"/>
          <w:sz w:val="27"/>
          <w:szCs w:val="27"/>
        </w:rPr>
        <w:t xml:space="preserve"> Индикаторы риска как новый инструмент д</w:t>
      </w:r>
      <w:r w:rsidRPr="00383EFF">
        <w:rPr>
          <w:spacing w:val="-6"/>
          <w:sz w:val="27"/>
          <w:szCs w:val="27"/>
        </w:rPr>
        <w:t xml:space="preserve">ля защиты трудовых прав граждан; </w:t>
      </w:r>
      <w:r w:rsidR="00464492" w:rsidRPr="00383EFF">
        <w:rPr>
          <w:spacing w:val="-6"/>
          <w:sz w:val="27"/>
          <w:szCs w:val="27"/>
        </w:rPr>
        <w:t>Меры поддержки граждан по профориентации и организ</w:t>
      </w:r>
      <w:r w:rsidRPr="00383EFF">
        <w:rPr>
          <w:spacing w:val="-6"/>
          <w:sz w:val="27"/>
          <w:szCs w:val="27"/>
        </w:rPr>
        <w:t>ации профессионального обучения;</w:t>
      </w:r>
      <w:r w:rsidR="00383EFF">
        <w:rPr>
          <w:spacing w:val="-6"/>
          <w:sz w:val="27"/>
          <w:szCs w:val="27"/>
        </w:rPr>
        <w:t xml:space="preserve"> </w:t>
      </w:r>
      <w:r w:rsidR="00464492" w:rsidRPr="00383EFF">
        <w:rPr>
          <w:spacing w:val="-6"/>
          <w:sz w:val="27"/>
          <w:szCs w:val="27"/>
        </w:rPr>
        <w:t>Функциони</w:t>
      </w:r>
      <w:r w:rsidRPr="00383EFF">
        <w:rPr>
          <w:spacing w:val="-6"/>
          <w:sz w:val="27"/>
          <w:szCs w:val="27"/>
        </w:rPr>
        <w:t xml:space="preserve">рование информационного портала; </w:t>
      </w:r>
      <w:r w:rsidR="00464492" w:rsidRPr="00383EFF">
        <w:rPr>
          <w:spacing w:val="-6"/>
          <w:sz w:val="27"/>
          <w:szCs w:val="27"/>
        </w:rPr>
        <w:t>Новшества в</w:t>
      </w:r>
      <w:r w:rsidRPr="00383EFF">
        <w:rPr>
          <w:spacing w:val="-6"/>
          <w:sz w:val="27"/>
          <w:szCs w:val="27"/>
        </w:rPr>
        <w:t xml:space="preserve"> пенсионном обеспечении россиян; </w:t>
      </w:r>
      <w:r w:rsidR="00464492" w:rsidRPr="00383EFF">
        <w:rPr>
          <w:spacing w:val="-6"/>
          <w:sz w:val="27"/>
          <w:szCs w:val="27"/>
        </w:rPr>
        <w:t>Поддержка семей военнослужащих. Социальное обслуживание участников СВО и членов их семей</w:t>
      </w:r>
      <w:r w:rsidRPr="00383EFF">
        <w:rPr>
          <w:spacing w:val="-6"/>
          <w:sz w:val="27"/>
          <w:szCs w:val="27"/>
        </w:rPr>
        <w:t>.</w:t>
      </w:r>
      <w:r w:rsidR="00464492" w:rsidRPr="00383EFF">
        <w:rPr>
          <w:spacing w:val="-6"/>
          <w:sz w:val="27"/>
          <w:szCs w:val="27"/>
        </w:rPr>
        <w:t xml:space="preserve"> </w:t>
      </w:r>
    </w:p>
    <w:p w:rsidR="00AF49C6" w:rsidRPr="00AF49C6" w:rsidRDefault="005A07FD" w:rsidP="00AF49C6">
      <w:pPr>
        <w:ind w:firstLine="708"/>
        <w:jc w:val="both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>УМЦ совместно с о</w:t>
      </w:r>
      <w:r w:rsidR="00AF49C6" w:rsidRPr="00AF49C6">
        <w:rPr>
          <w:spacing w:val="-4"/>
          <w:sz w:val="27"/>
          <w:szCs w:val="27"/>
        </w:rPr>
        <w:t>тдел</w:t>
      </w:r>
      <w:r w:rsidR="006D317C">
        <w:rPr>
          <w:spacing w:val="-4"/>
          <w:sz w:val="27"/>
          <w:szCs w:val="27"/>
        </w:rPr>
        <w:t>ами</w:t>
      </w:r>
      <w:r w:rsidR="00AF49C6" w:rsidRPr="00AF49C6">
        <w:rPr>
          <w:spacing w:val="-4"/>
          <w:sz w:val="27"/>
          <w:szCs w:val="27"/>
        </w:rPr>
        <w:t xml:space="preserve"> </w:t>
      </w:r>
      <w:r w:rsidR="006D317C">
        <w:rPr>
          <w:spacing w:val="-4"/>
          <w:sz w:val="27"/>
          <w:szCs w:val="27"/>
        </w:rPr>
        <w:t xml:space="preserve">социально-трудовых отношений и охраны труда, </w:t>
      </w:r>
      <w:r>
        <w:rPr>
          <w:spacing w:val="-4"/>
          <w:sz w:val="27"/>
          <w:szCs w:val="27"/>
        </w:rPr>
        <w:t xml:space="preserve">правозащитной работы </w:t>
      </w:r>
      <w:r w:rsidR="00AF49C6" w:rsidRPr="00AF49C6">
        <w:rPr>
          <w:spacing w:val="-4"/>
          <w:sz w:val="27"/>
          <w:szCs w:val="27"/>
        </w:rPr>
        <w:t xml:space="preserve">подготовлены методические пособия: «Особенности </w:t>
      </w:r>
      <w:r w:rsidR="00AF49C6" w:rsidRPr="0047351A">
        <w:rPr>
          <w:spacing w:val="-6"/>
          <w:sz w:val="27"/>
          <w:szCs w:val="27"/>
        </w:rPr>
        <w:t>регулирования труда женщин и лиц с семейными обязанностями», «Памятка участникам специальной военной операции и членам их семей», «Основы деятельности профсоюзов в правовом поле», «Изменения в законодательстве Российской Федерации» и др., которые еже</w:t>
      </w:r>
      <w:r w:rsidR="006D317C" w:rsidRPr="0047351A">
        <w:rPr>
          <w:spacing w:val="-6"/>
          <w:sz w:val="27"/>
          <w:szCs w:val="27"/>
        </w:rPr>
        <w:t>кварталь</w:t>
      </w:r>
      <w:r w:rsidR="00AF49C6" w:rsidRPr="0047351A">
        <w:rPr>
          <w:spacing w:val="-6"/>
          <w:sz w:val="27"/>
          <w:szCs w:val="27"/>
        </w:rPr>
        <w:t>но направлялись в членские организации и профсоюзному активу для работы. Обновлены буклеты «Наставничество», «Донорам», «Учёт мнения ППО».</w:t>
      </w:r>
      <w:r w:rsidR="00AF49C6" w:rsidRPr="00AF49C6">
        <w:rPr>
          <w:spacing w:val="-4"/>
          <w:sz w:val="27"/>
          <w:szCs w:val="27"/>
        </w:rPr>
        <w:t xml:space="preserve"> </w:t>
      </w:r>
    </w:p>
    <w:p w:rsidR="00A16594" w:rsidRPr="00B837CF" w:rsidRDefault="00B837CF" w:rsidP="008C3300">
      <w:pPr>
        <w:ind w:firstLine="708"/>
        <w:jc w:val="both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>Н</w:t>
      </w:r>
      <w:r w:rsidR="00AF49C6" w:rsidRPr="00AF49C6">
        <w:rPr>
          <w:spacing w:val="-4"/>
          <w:sz w:val="27"/>
          <w:szCs w:val="27"/>
        </w:rPr>
        <w:t xml:space="preserve">а базе Дома профсоюзов </w:t>
      </w:r>
      <w:r>
        <w:rPr>
          <w:spacing w:val="-4"/>
          <w:sz w:val="27"/>
          <w:szCs w:val="27"/>
        </w:rPr>
        <w:t>состоялось м</w:t>
      </w:r>
      <w:r w:rsidR="00AF49C6" w:rsidRPr="00AF49C6">
        <w:rPr>
          <w:spacing w:val="-4"/>
          <w:sz w:val="27"/>
          <w:szCs w:val="27"/>
        </w:rPr>
        <w:t>ероприятие</w:t>
      </w:r>
      <w:r w:rsidR="006D317C">
        <w:rPr>
          <w:spacing w:val="-4"/>
          <w:sz w:val="27"/>
          <w:szCs w:val="27"/>
        </w:rPr>
        <w:t xml:space="preserve"> для Молодежного совета по финансовой грамотности. Члены МС и ШМПА приняли участие в диктанте</w:t>
      </w:r>
      <w:r w:rsidR="008C3300">
        <w:rPr>
          <w:spacing w:val="-4"/>
          <w:sz w:val="27"/>
          <w:szCs w:val="27"/>
        </w:rPr>
        <w:t>, показав хорошие результаты знаний.</w:t>
      </w:r>
    </w:p>
    <w:p w:rsidR="00233BD9" w:rsidRDefault="00907739" w:rsidP="00907739">
      <w:pPr>
        <w:ind w:firstLine="708"/>
        <w:jc w:val="both"/>
        <w:rPr>
          <w:spacing w:val="-4"/>
          <w:sz w:val="27"/>
          <w:szCs w:val="27"/>
        </w:rPr>
      </w:pPr>
      <w:r w:rsidRPr="00047674">
        <w:rPr>
          <w:sz w:val="27"/>
          <w:szCs w:val="27"/>
        </w:rPr>
        <w:t>Работники аппарата Федерации в отчетном периоде принимали участие в семинарах, организованных ФНПР.</w:t>
      </w:r>
      <w:r>
        <w:rPr>
          <w:spacing w:val="-4"/>
          <w:sz w:val="27"/>
          <w:szCs w:val="27"/>
        </w:rPr>
        <w:t xml:space="preserve"> </w:t>
      </w:r>
    </w:p>
    <w:p w:rsidR="00DD00E1" w:rsidRPr="00907739" w:rsidRDefault="00DD00E1" w:rsidP="00907739">
      <w:pPr>
        <w:ind w:firstLine="708"/>
        <w:jc w:val="both"/>
        <w:rPr>
          <w:spacing w:val="-4"/>
          <w:sz w:val="27"/>
          <w:szCs w:val="27"/>
        </w:rPr>
      </w:pPr>
    </w:p>
    <w:p w:rsidR="00783436" w:rsidRPr="00047674" w:rsidRDefault="00783436" w:rsidP="00047674">
      <w:pPr>
        <w:ind w:firstLine="708"/>
        <w:jc w:val="both"/>
        <w:rPr>
          <w:sz w:val="27"/>
          <w:szCs w:val="27"/>
        </w:rPr>
      </w:pPr>
      <w:r w:rsidRPr="00047674">
        <w:rPr>
          <w:sz w:val="27"/>
          <w:szCs w:val="27"/>
        </w:rPr>
        <w:t>По отдельному плану проводили</w:t>
      </w:r>
      <w:r w:rsidR="00D87474" w:rsidRPr="00047674">
        <w:rPr>
          <w:sz w:val="27"/>
          <w:szCs w:val="27"/>
        </w:rPr>
        <w:t xml:space="preserve"> обучение членские организации.</w:t>
      </w:r>
    </w:p>
    <w:p w:rsidR="00AB1069" w:rsidRPr="00047674" w:rsidRDefault="00AB1069" w:rsidP="00783436">
      <w:pPr>
        <w:ind w:firstLine="709"/>
        <w:jc w:val="both"/>
        <w:rPr>
          <w:sz w:val="27"/>
          <w:szCs w:val="27"/>
        </w:rPr>
      </w:pPr>
    </w:p>
    <w:p w:rsidR="00C844B1" w:rsidRPr="00C844B1" w:rsidRDefault="004474D9" w:rsidP="00C844B1">
      <w:pPr>
        <w:ind w:firstLine="709"/>
        <w:jc w:val="both"/>
        <w:rPr>
          <w:sz w:val="27"/>
          <w:szCs w:val="27"/>
        </w:rPr>
      </w:pPr>
      <w:r w:rsidRPr="00047674">
        <w:rPr>
          <w:sz w:val="27"/>
          <w:szCs w:val="27"/>
        </w:rPr>
        <w:t xml:space="preserve">В </w:t>
      </w:r>
      <w:r w:rsidRPr="00047674">
        <w:rPr>
          <w:b/>
          <w:sz w:val="27"/>
          <w:szCs w:val="27"/>
        </w:rPr>
        <w:t>Курской областной организации Профсоюза</w:t>
      </w:r>
      <w:r w:rsidRPr="00047674">
        <w:rPr>
          <w:sz w:val="27"/>
          <w:szCs w:val="27"/>
        </w:rPr>
        <w:t xml:space="preserve"> </w:t>
      </w:r>
      <w:r w:rsidRPr="00047674">
        <w:rPr>
          <w:b/>
          <w:sz w:val="27"/>
          <w:szCs w:val="27"/>
        </w:rPr>
        <w:t>работников народного образования и науки</w:t>
      </w:r>
      <w:r w:rsidRPr="00047674">
        <w:rPr>
          <w:sz w:val="27"/>
          <w:szCs w:val="27"/>
        </w:rPr>
        <w:t xml:space="preserve"> </w:t>
      </w:r>
      <w:r w:rsidR="00C844B1" w:rsidRPr="00C844B1">
        <w:rPr>
          <w:sz w:val="27"/>
          <w:szCs w:val="27"/>
        </w:rPr>
        <w:t xml:space="preserve">действуют 14 постоянно действующих семинаров для различных категорий профактива,  в ТПО и ППО областного подчинения - 48 Школ профсоюзного актива и постоянно действующих семинаров, в отчетном году обучено более 6500 человек. </w:t>
      </w:r>
      <w:proofErr w:type="gramStart"/>
      <w:r w:rsidR="00C844B1" w:rsidRPr="00C844B1">
        <w:rPr>
          <w:sz w:val="27"/>
          <w:szCs w:val="27"/>
        </w:rPr>
        <w:t xml:space="preserve">Эффективно работают Школы профсоюзного актива в студенческих ППО: регулярно проводятся семинары, творческие встречи с обменом опытом работы, обучение в интерактивных формах (веревочные курсы и другие). </w:t>
      </w:r>
      <w:proofErr w:type="gramEnd"/>
    </w:p>
    <w:p w:rsidR="00C844B1" w:rsidRP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 xml:space="preserve">На обучение направлены средства в размере 6% от профсоюзного бюджета. </w:t>
      </w:r>
    </w:p>
    <w:p w:rsidR="00C844B1" w:rsidRP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>Силами аппарата обкома Профсоюза в разных формах проведено 16 мероприятий по обучению профсоюзного актива:</w:t>
      </w:r>
    </w:p>
    <w:p w:rsidR="00C844B1" w:rsidRP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>- 2 семинара-совещания для председателей территориальных профсоюзных организаций, первичных профсоюзных организаций областного подчинения;</w:t>
      </w:r>
    </w:p>
    <w:p w:rsidR="00C844B1" w:rsidRP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>- 2 семинара-совещания председателей профсоюзных организаций совместно  с руководителями органов, осуществляющих управление в сфере образования по актуальным вопросам деятельности;</w:t>
      </w:r>
    </w:p>
    <w:p w:rsidR="00C844B1" w:rsidRP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lastRenderedPageBreak/>
        <w:t xml:space="preserve">- 2 онлайн-семинара активистов областного и территориальных Молодежных советов по повышению правовой грамотности, развитию организаторских и лидерских способностей, мотивации профсоюзного членства, </w:t>
      </w:r>
    </w:p>
    <w:p w:rsidR="00C844B1" w:rsidRP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>-   Профсоюзная лаборатория Молодежного совета;</w:t>
      </w:r>
    </w:p>
    <w:p w:rsidR="00C844B1" w:rsidRP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>- по 2 занятия постоянно действующих семинаров правовой и технической инспекций труда Курской областной организации Профсоюза, в том числе практикумы по проведению региональных профсоюзных тематических проверок;</w:t>
      </w:r>
    </w:p>
    <w:p w:rsidR="00C844B1" w:rsidRP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>- дискуссионная площадка «Региональная практика поддержки педагогических работников: система взаимодействия, вызовы, решения» в режиме онлайн в рамках областного августовского педагогического форума на базе ОГБОУ ДПО «Курский институт развития образования»;</w:t>
      </w:r>
    </w:p>
    <w:p w:rsidR="00C844B1" w:rsidRP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>- Х сессия Межрегиональной Молодежной педагогической школы;</w:t>
      </w:r>
    </w:p>
    <w:p w:rsidR="00C844B1" w:rsidRP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>- 5-й региональный Педагогический форум «Встреча выпускников» для молодежного профактива и молодых педагогов со стажем работы до 3 лет;</w:t>
      </w:r>
    </w:p>
    <w:p w:rsidR="00C844B1" w:rsidRP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>- IV сессия Студенческой профсоюзной школы;</w:t>
      </w:r>
    </w:p>
    <w:p w:rsidR="00C844B1" w:rsidRP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>- Форум студентов.</w:t>
      </w:r>
    </w:p>
    <w:p w:rsidR="00C844B1" w:rsidRPr="00F962A7" w:rsidRDefault="00C844B1" w:rsidP="00C844B1">
      <w:pPr>
        <w:ind w:firstLine="709"/>
        <w:jc w:val="both"/>
        <w:rPr>
          <w:spacing w:val="-4"/>
          <w:sz w:val="27"/>
          <w:szCs w:val="27"/>
        </w:rPr>
      </w:pPr>
      <w:r w:rsidRPr="00F962A7">
        <w:rPr>
          <w:spacing w:val="-4"/>
          <w:sz w:val="27"/>
          <w:szCs w:val="27"/>
        </w:rPr>
        <w:t xml:space="preserve">Всего в данных мероприятиях в очной форме и в режиме онлайн в сообществе Курской областной организации Профсоюза в </w:t>
      </w:r>
      <w:proofErr w:type="spellStart"/>
      <w:r w:rsidRPr="00F962A7">
        <w:rPr>
          <w:spacing w:val="-4"/>
          <w:sz w:val="27"/>
          <w:szCs w:val="27"/>
        </w:rPr>
        <w:t>Telegram</w:t>
      </w:r>
      <w:proofErr w:type="spellEnd"/>
      <w:r w:rsidRPr="00F962A7">
        <w:rPr>
          <w:spacing w:val="-4"/>
          <w:sz w:val="27"/>
          <w:szCs w:val="27"/>
        </w:rPr>
        <w:t xml:space="preserve"> с возможностью обратной связи непосредственно приняли участие  более 1700 человек. </w:t>
      </w:r>
    </w:p>
    <w:p w:rsidR="00C844B1" w:rsidRPr="0047351A" w:rsidRDefault="00C844B1" w:rsidP="00F962A7">
      <w:pPr>
        <w:ind w:firstLine="709"/>
        <w:jc w:val="both"/>
        <w:rPr>
          <w:spacing w:val="-4"/>
          <w:sz w:val="27"/>
          <w:szCs w:val="27"/>
        </w:rPr>
      </w:pPr>
      <w:proofErr w:type="gramStart"/>
      <w:r w:rsidRPr="0047351A">
        <w:rPr>
          <w:spacing w:val="-4"/>
          <w:sz w:val="27"/>
          <w:szCs w:val="27"/>
        </w:rPr>
        <w:t>Сотрудники аппарата областного комитета Профсоюза, председатели территориальных и первичных профсоюзных организаций (в том числе ВУЗов и профессиональных образовательных организаций), члены Молодежного совета и другие профсоюзные активисты проходили обучение на разного уровня семинарах и совещаниях Общероссийского Профсоюза образования, а также принимали участие в обучающих мероприятиях других региональных организаций Профсоюза (около 800 человек).</w:t>
      </w:r>
      <w:proofErr w:type="gramEnd"/>
      <w:r w:rsidRPr="0047351A">
        <w:rPr>
          <w:spacing w:val="-4"/>
          <w:sz w:val="27"/>
          <w:szCs w:val="27"/>
        </w:rPr>
        <w:t xml:space="preserve"> </w:t>
      </w:r>
      <w:proofErr w:type="gramStart"/>
      <w:r w:rsidRPr="0047351A">
        <w:rPr>
          <w:spacing w:val="-4"/>
          <w:sz w:val="27"/>
          <w:szCs w:val="27"/>
        </w:rPr>
        <w:t xml:space="preserve">Председатель Курской областной организации Общероссийского Профсоюза образования Ирина Васильевна Корякина и зам. председателя </w:t>
      </w:r>
      <w:proofErr w:type="spellStart"/>
      <w:r w:rsidRPr="0047351A">
        <w:rPr>
          <w:spacing w:val="-4"/>
          <w:sz w:val="27"/>
          <w:szCs w:val="27"/>
        </w:rPr>
        <w:t>Металиченко</w:t>
      </w:r>
      <w:proofErr w:type="spellEnd"/>
      <w:r w:rsidRPr="0047351A">
        <w:rPr>
          <w:spacing w:val="-4"/>
          <w:sz w:val="27"/>
          <w:szCs w:val="27"/>
        </w:rPr>
        <w:t xml:space="preserve"> С.С., правовой инспектор труда </w:t>
      </w:r>
      <w:proofErr w:type="spellStart"/>
      <w:r w:rsidRPr="0047351A">
        <w:rPr>
          <w:spacing w:val="-4"/>
          <w:sz w:val="27"/>
          <w:szCs w:val="27"/>
        </w:rPr>
        <w:t>Антопольский</w:t>
      </w:r>
      <w:proofErr w:type="spellEnd"/>
      <w:r w:rsidRPr="0047351A">
        <w:rPr>
          <w:spacing w:val="-4"/>
          <w:sz w:val="27"/>
          <w:szCs w:val="27"/>
        </w:rPr>
        <w:t xml:space="preserve"> К.В., технический инспектор труда Татаренков В.И., гл. бухгалтер Крутых В.А. участвовали в обучающих мероприятиях Центрального Совета.</w:t>
      </w:r>
      <w:proofErr w:type="gramEnd"/>
      <w:r w:rsidRPr="0047351A">
        <w:rPr>
          <w:spacing w:val="-4"/>
          <w:sz w:val="27"/>
          <w:szCs w:val="27"/>
        </w:rPr>
        <w:t xml:space="preserve"> Профактив принимал постоянное участие в обучающих семинарах, организованных Учебно-методическим центром Федерации.</w:t>
      </w:r>
    </w:p>
    <w:p w:rsidR="00C844B1" w:rsidRP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>Подготов</w:t>
      </w:r>
      <w:r>
        <w:rPr>
          <w:sz w:val="27"/>
          <w:szCs w:val="27"/>
        </w:rPr>
        <w:t>лен</w:t>
      </w:r>
      <w:r w:rsidR="00F962A7">
        <w:rPr>
          <w:sz w:val="27"/>
          <w:szCs w:val="27"/>
        </w:rPr>
        <w:t>ы сборники, пособия</w:t>
      </w:r>
      <w:r w:rsidRPr="00C844B1">
        <w:rPr>
          <w:sz w:val="27"/>
          <w:szCs w:val="27"/>
        </w:rPr>
        <w:t>, методически</w:t>
      </w:r>
      <w:r w:rsidR="00F962A7">
        <w:rPr>
          <w:sz w:val="27"/>
          <w:szCs w:val="27"/>
        </w:rPr>
        <w:t>е</w:t>
      </w:r>
      <w:r w:rsidRPr="00C844B1">
        <w:rPr>
          <w:sz w:val="27"/>
          <w:szCs w:val="27"/>
        </w:rPr>
        <w:t xml:space="preserve"> материал</w:t>
      </w:r>
      <w:r w:rsidR="00F962A7">
        <w:rPr>
          <w:sz w:val="27"/>
          <w:szCs w:val="27"/>
        </w:rPr>
        <w:t>ы</w:t>
      </w:r>
      <w:r>
        <w:rPr>
          <w:sz w:val="27"/>
          <w:szCs w:val="27"/>
        </w:rPr>
        <w:t>:</w:t>
      </w:r>
    </w:p>
    <w:p w:rsidR="00C844B1" w:rsidRP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>- брошюра «Устав Общероссийского Профсоюза образования»;</w:t>
      </w:r>
    </w:p>
    <w:p w:rsidR="00C844B1" w:rsidRP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>- сборник Уставных документов Профсоюза;</w:t>
      </w:r>
    </w:p>
    <w:p w:rsidR="00C844B1" w:rsidRP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 xml:space="preserve">- памятка «Молодой учитель, знай свои права!», </w:t>
      </w:r>
    </w:p>
    <w:p w:rsidR="00C844B1" w:rsidRP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>- электронные пособия «Оргработа в территориальной профсоюзной организации» и «Оргработа в первичной профсоюзной организации»  (для председателей первичных и территориальных профсоюзных организаций);</w:t>
      </w:r>
    </w:p>
    <w:p w:rsidR="00C844B1" w:rsidRP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 xml:space="preserve">- электронное пособие «Информационная работа профсоюзной организации» для </w:t>
      </w:r>
      <w:proofErr w:type="gramStart"/>
      <w:r w:rsidRPr="00C844B1">
        <w:rPr>
          <w:sz w:val="27"/>
          <w:szCs w:val="27"/>
        </w:rPr>
        <w:t>ответственных</w:t>
      </w:r>
      <w:proofErr w:type="gramEnd"/>
      <w:r w:rsidRPr="00C844B1">
        <w:rPr>
          <w:sz w:val="27"/>
          <w:szCs w:val="27"/>
        </w:rPr>
        <w:t xml:space="preserve"> за </w:t>
      </w:r>
      <w:proofErr w:type="spellStart"/>
      <w:r w:rsidRPr="00C844B1">
        <w:rPr>
          <w:sz w:val="27"/>
          <w:szCs w:val="27"/>
        </w:rPr>
        <w:t>информработу</w:t>
      </w:r>
      <w:proofErr w:type="spellEnd"/>
      <w:r w:rsidRPr="00C844B1">
        <w:rPr>
          <w:sz w:val="27"/>
          <w:szCs w:val="27"/>
        </w:rPr>
        <w:t xml:space="preserve"> в ТПО и ППО;</w:t>
      </w:r>
    </w:p>
    <w:p w:rsidR="00C844B1" w:rsidRP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 xml:space="preserve">- информационные листки и бюллетени по актуальным вопросам представительства и </w:t>
      </w:r>
      <w:proofErr w:type="gramStart"/>
      <w:r w:rsidRPr="00C844B1">
        <w:rPr>
          <w:sz w:val="27"/>
          <w:szCs w:val="27"/>
        </w:rPr>
        <w:t>защиты</w:t>
      </w:r>
      <w:proofErr w:type="gramEnd"/>
      <w:r w:rsidRPr="00C844B1">
        <w:rPr>
          <w:sz w:val="27"/>
          <w:szCs w:val="27"/>
        </w:rPr>
        <w:t xml:space="preserve"> трудовых прав и интересов работников сферы образования, соблюдения трудового законодательства.</w:t>
      </w:r>
    </w:p>
    <w:p w:rsidR="00C844B1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>В план работы на 2026 год включено 16 обучающих мероприятий в разных формах организации с количеством участников не менее 1500 человек.</w:t>
      </w:r>
    </w:p>
    <w:p w:rsidR="003F611E" w:rsidRPr="00047674" w:rsidRDefault="003F611E" w:rsidP="00C844B1">
      <w:pPr>
        <w:ind w:firstLine="709"/>
        <w:jc w:val="both"/>
        <w:rPr>
          <w:sz w:val="27"/>
          <w:szCs w:val="27"/>
        </w:rPr>
      </w:pPr>
    </w:p>
    <w:p w:rsidR="00783436" w:rsidRPr="00047674" w:rsidRDefault="00783436" w:rsidP="00783436">
      <w:pPr>
        <w:ind w:firstLine="709"/>
        <w:jc w:val="both"/>
        <w:rPr>
          <w:sz w:val="27"/>
          <w:szCs w:val="27"/>
        </w:rPr>
      </w:pPr>
      <w:r w:rsidRPr="00047674">
        <w:rPr>
          <w:sz w:val="27"/>
          <w:szCs w:val="27"/>
        </w:rPr>
        <w:lastRenderedPageBreak/>
        <w:t xml:space="preserve">В соответствии с планом </w:t>
      </w:r>
      <w:proofErr w:type="gramStart"/>
      <w:r w:rsidRPr="00047674">
        <w:rPr>
          <w:sz w:val="27"/>
          <w:szCs w:val="27"/>
        </w:rPr>
        <w:t xml:space="preserve">обучения </w:t>
      </w:r>
      <w:r w:rsidRPr="00047674">
        <w:rPr>
          <w:b/>
          <w:sz w:val="27"/>
          <w:szCs w:val="27"/>
        </w:rPr>
        <w:t>Курской областной организации профсоюза работников здравоохранения</w:t>
      </w:r>
      <w:proofErr w:type="gramEnd"/>
      <w:r w:rsidR="00236282">
        <w:rPr>
          <w:sz w:val="27"/>
          <w:szCs w:val="27"/>
        </w:rPr>
        <w:t xml:space="preserve"> в 202</w:t>
      </w:r>
      <w:r w:rsidR="00292CA2">
        <w:rPr>
          <w:sz w:val="27"/>
          <w:szCs w:val="27"/>
        </w:rPr>
        <w:t>5</w:t>
      </w:r>
      <w:r w:rsidRPr="00047674">
        <w:rPr>
          <w:sz w:val="27"/>
          <w:szCs w:val="27"/>
        </w:rPr>
        <w:t xml:space="preserve"> году прошли обучение</w:t>
      </w:r>
      <w:r w:rsidR="001143D1" w:rsidRPr="00047674">
        <w:rPr>
          <w:sz w:val="27"/>
          <w:szCs w:val="27"/>
        </w:rPr>
        <w:t xml:space="preserve"> </w:t>
      </w:r>
      <w:r w:rsidR="00DD00E1">
        <w:rPr>
          <w:sz w:val="27"/>
          <w:szCs w:val="27"/>
        </w:rPr>
        <w:t>около 2000 членов профсоюза</w:t>
      </w:r>
      <w:r w:rsidR="001143D1" w:rsidRPr="00047674">
        <w:rPr>
          <w:sz w:val="27"/>
          <w:szCs w:val="27"/>
        </w:rPr>
        <w:t xml:space="preserve">, в том числе впервые избранные председатели первичных профсоюзных организаций. </w:t>
      </w:r>
    </w:p>
    <w:p w:rsidR="005F73CB" w:rsidRDefault="00783436" w:rsidP="00ED7E86">
      <w:pPr>
        <w:ind w:firstLine="709"/>
        <w:jc w:val="both"/>
        <w:rPr>
          <w:sz w:val="27"/>
          <w:szCs w:val="27"/>
        </w:rPr>
      </w:pPr>
      <w:r w:rsidRPr="00047674">
        <w:rPr>
          <w:sz w:val="27"/>
          <w:szCs w:val="27"/>
        </w:rPr>
        <w:t>В отчетный период проведены</w:t>
      </w:r>
      <w:r w:rsidR="00ED7E86">
        <w:rPr>
          <w:sz w:val="27"/>
          <w:szCs w:val="27"/>
        </w:rPr>
        <w:t xml:space="preserve"> е</w:t>
      </w:r>
      <w:r w:rsidR="005F73CB" w:rsidRPr="00047674">
        <w:rPr>
          <w:sz w:val="27"/>
          <w:szCs w:val="27"/>
        </w:rPr>
        <w:t>жемесячны</w:t>
      </w:r>
      <w:r w:rsidR="00ED7E86">
        <w:rPr>
          <w:sz w:val="27"/>
          <w:szCs w:val="27"/>
        </w:rPr>
        <w:t>е совещания «День председателя» и «круглые столы»:</w:t>
      </w:r>
      <w:r w:rsidR="005F73CB" w:rsidRPr="00047674">
        <w:rPr>
          <w:sz w:val="27"/>
          <w:szCs w:val="27"/>
        </w:rPr>
        <w:t xml:space="preserve"> </w:t>
      </w:r>
    </w:p>
    <w:p w:rsidR="00FF5E49" w:rsidRPr="00FF5E49" w:rsidRDefault="00ED7E86" w:rsidP="00ED7E86">
      <w:pPr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FF5E49" w:rsidRPr="00FF5E49">
        <w:rPr>
          <w:sz w:val="27"/>
          <w:szCs w:val="27"/>
        </w:rPr>
        <w:t>Организация обеспечения работников средствами индивидуальной защиты в соответствии с новыми нормативными требованиями;</w:t>
      </w:r>
    </w:p>
    <w:p w:rsidR="00FF5E49" w:rsidRPr="00FF5E49" w:rsidRDefault="00ED7E86" w:rsidP="00ED7E86">
      <w:pPr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-  </w:t>
      </w:r>
      <w:r w:rsidR="00FF5E49" w:rsidRPr="00FF5E49">
        <w:rPr>
          <w:sz w:val="27"/>
          <w:szCs w:val="27"/>
        </w:rPr>
        <w:t>Охрана труда в медицинской организации. Работа профсоюзных уполномоченных;</w:t>
      </w:r>
    </w:p>
    <w:p w:rsidR="00FF5E49" w:rsidRPr="00FF5E49" w:rsidRDefault="00F962A7" w:rsidP="00FF5E4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FF5E49" w:rsidRPr="00FF5E49">
        <w:rPr>
          <w:sz w:val="27"/>
          <w:szCs w:val="27"/>
        </w:rPr>
        <w:t>Основные изменения в сфере осуществления надзора (контроля) в сфере труда в 2025 году;</w:t>
      </w:r>
    </w:p>
    <w:p w:rsidR="00FF5E49" w:rsidRPr="00FF5E49" w:rsidRDefault="00F962A7" w:rsidP="00FF5E4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FF5E49" w:rsidRPr="00FF5E49">
        <w:rPr>
          <w:sz w:val="27"/>
          <w:szCs w:val="27"/>
        </w:rPr>
        <w:t>Маршрут добрых дел. Дорогами доблести и славы;</w:t>
      </w:r>
    </w:p>
    <w:p w:rsidR="00FF5E49" w:rsidRPr="00FF5E49" w:rsidRDefault="00F962A7" w:rsidP="00FF5E4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FF5E49" w:rsidRPr="00FF5E49">
        <w:rPr>
          <w:sz w:val="27"/>
          <w:szCs w:val="27"/>
        </w:rPr>
        <w:t>Наставничество в медицинских организациях;</w:t>
      </w:r>
    </w:p>
    <w:p w:rsidR="00FF5E49" w:rsidRDefault="00F962A7" w:rsidP="00ED7E8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FF5E49" w:rsidRPr="00FF5E49">
        <w:rPr>
          <w:sz w:val="27"/>
          <w:szCs w:val="27"/>
        </w:rPr>
        <w:t>Социальное партнерство, международный опыт.</w:t>
      </w:r>
    </w:p>
    <w:p w:rsidR="005F73CB" w:rsidRPr="00047674" w:rsidRDefault="005F73CB" w:rsidP="000313D7">
      <w:pPr>
        <w:ind w:firstLine="709"/>
        <w:jc w:val="both"/>
        <w:rPr>
          <w:sz w:val="27"/>
          <w:szCs w:val="27"/>
        </w:rPr>
      </w:pPr>
      <w:r w:rsidRPr="00047674">
        <w:rPr>
          <w:sz w:val="27"/>
          <w:szCs w:val="27"/>
        </w:rPr>
        <w:t>Количество профсоюзных работников и активистов, принявши</w:t>
      </w:r>
      <w:r w:rsidR="00A17218" w:rsidRPr="00047674">
        <w:rPr>
          <w:sz w:val="27"/>
          <w:szCs w:val="27"/>
        </w:rPr>
        <w:t>х участие в этих мероприятиях</w:t>
      </w:r>
      <w:r w:rsidR="00855AF9" w:rsidRPr="00047674">
        <w:rPr>
          <w:sz w:val="27"/>
          <w:szCs w:val="27"/>
        </w:rPr>
        <w:t>,</w:t>
      </w:r>
      <w:r w:rsidR="000313D7">
        <w:rPr>
          <w:sz w:val="27"/>
          <w:szCs w:val="27"/>
        </w:rPr>
        <w:t xml:space="preserve"> составило </w:t>
      </w:r>
      <w:r w:rsidR="00ED7E86">
        <w:rPr>
          <w:sz w:val="27"/>
          <w:szCs w:val="27"/>
        </w:rPr>
        <w:t>615</w:t>
      </w:r>
      <w:r w:rsidRPr="00047674">
        <w:rPr>
          <w:sz w:val="27"/>
          <w:szCs w:val="27"/>
        </w:rPr>
        <w:t xml:space="preserve"> членов профсоюза.</w:t>
      </w:r>
    </w:p>
    <w:p w:rsidR="00783436" w:rsidRPr="00ED7E86" w:rsidRDefault="00783436" w:rsidP="00D96EE1">
      <w:pPr>
        <w:ind w:firstLine="709"/>
        <w:jc w:val="both"/>
        <w:rPr>
          <w:spacing w:val="-4"/>
          <w:sz w:val="27"/>
          <w:szCs w:val="27"/>
        </w:rPr>
      </w:pPr>
      <w:r w:rsidRPr="00ED7E86">
        <w:rPr>
          <w:spacing w:val="-4"/>
          <w:sz w:val="27"/>
          <w:szCs w:val="27"/>
        </w:rPr>
        <w:t>В соответствии с Концепцией профсоюзного обучения в первичных профсоюзных организациях работают Школы профсоюзного актива, в проведении которых принимают участие работники аппарата об</w:t>
      </w:r>
      <w:r w:rsidR="000313D7" w:rsidRPr="00ED7E86">
        <w:rPr>
          <w:spacing w:val="-4"/>
          <w:sz w:val="27"/>
          <w:szCs w:val="27"/>
        </w:rPr>
        <w:t>ластной организации</w:t>
      </w:r>
      <w:r w:rsidR="00ED7E86" w:rsidRPr="00ED7E86">
        <w:rPr>
          <w:spacing w:val="-4"/>
          <w:sz w:val="27"/>
          <w:szCs w:val="27"/>
        </w:rPr>
        <w:t xml:space="preserve"> Профсоюза</w:t>
      </w:r>
      <w:r w:rsidR="00ED7E86">
        <w:rPr>
          <w:spacing w:val="-4"/>
          <w:sz w:val="27"/>
          <w:szCs w:val="27"/>
        </w:rPr>
        <w:t xml:space="preserve">. </w:t>
      </w:r>
      <w:r w:rsidRPr="00ED7E86">
        <w:rPr>
          <w:spacing w:val="-4"/>
          <w:sz w:val="27"/>
          <w:szCs w:val="27"/>
        </w:rPr>
        <w:t>В 202</w:t>
      </w:r>
      <w:r w:rsidR="00ED7E86" w:rsidRPr="00ED7E86">
        <w:rPr>
          <w:spacing w:val="-4"/>
          <w:sz w:val="27"/>
          <w:szCs w:val="27"/>
        </w:rPr>
        <w:t>5</w:t>
      </w:r>
      <w:r w:rsidRPr="00ED7E86">
        <w:rPr>
          <w:spacing w:val="-4"/>
          <w:sz w:val="27"/>
          <w:szCs w:val="27"/>
        </w:rPr>
        <w:t xml:space="preserve"> году </w:t>
      </w:r>
      <w:r w:rsidR="00D96EE1" w:rsidRPr="00ED7E86">
        <w:rPr>
          <w:spacing w:val="-4"/>
          <w:sz w:val="27"/>
          <w:szCs w:val="27"/>
        </w:rPr>
        <w:t>действовало</w:t>
      </w:r>
      <w:r w:rsidR="000313D7" w:rsidRPr="00ED7E86">
        <w:rPr>
          <w:spacing w:val="-4"/>
          <w:sz w:val="27"/>
          <w:szCs w:val="27"/>
        </w:rPr>
        <w:t xml:space="preserve"> </w:t>
      </w:r>
      <w:r w:rsidR="00ED7E86" w:rsidRPr="00ED7E86">
        <w:rPr>
          <w:spacing w:val="-4"/>
          <w:sz w:val="27"/>
          <w:szCs w:val="27"/>
        </w:rPr>
        <w:t>9</w:t>
      </w:r>
      <w:r w:rsidR="00D96EE1" w:rsidRPr="00ED7E86">
        <w:rPr>
          <w:spacing w:val="-4"/>
          <w:sz w:val="27"/>
          <w:szCs w:val="27"/>
        </w:rPr>
        <w:t xml:space="preserve"> школ профсоюзного актива</w:t>
      </w:r>
      <w:r w:rsidRPr="00ED7E86">
        <w:rPr>
          <w:spacing w:val="-4"/>
          <w:sz w:val="27"/>
          <w:szCs w:val="27"/>
        </w:rPr>
        <w:t xml:space="preserve">, в них обучено </w:t>
      </w:r>
      <w:r w:rsidR="00ED7E86" w:rsidRPr="00ED7E86">
        <w:rPr>
          <w:spacing w:val="-4"/>
          <w:sz w:val="27"/>
          <w:szCs w:val="27"/>
        </w:rPr>
        <w:t>909</w:t>
      </w:r>
      <w:r w:rsidR="00855AF9" w:rsidRPr="00ED7E86">
        <w:rPr>
          <w:spacing w:val="-4"/>
          <w:sz w:val="27"/>
          <w:szCs w:val="27"/>
        </w:rPr>
        <w:t xml:space="preserve"> </w:t>
      </w:r>
      <w:r w:rsidRPr="00ED7E86">
        <w:rPr>
          <w:spacing w:val="-4"/>
          <w:sz w:val="27"/>
          <w:szCs w:val="27"/>
        </w:rPr>
        <w:t>человек.</w:t>
      </w:r>
    </w:p>
    <w:p w:rsidR="00783436" w:rsidRPr="00D96EE1" w:rsidRDefault="00783436" w:rsidP="00D96EE1">
      <w:pPr>
        <w:ind w:firstLine="709"/>
        <w:jc w:val="both"/>
        <w:rPr>
          <w:spacing w:val="-6"/>
          <w:sz w:val="27"/>
          <w:szCs w:val="27"/>
        </w:rPr>
      </w:pPr>
      <w:r w:rsidRPr="00D96EE1">
        <w:rPr>
          <w:spacing w:val="-6"/>
          <w:sz w:val="27"/>
          <w:szCs w:val="27"/>
        </w:rPr>
        <w:t>Для повышения эффективности обучения и оперативного информирования членов Профсоюза в об</w:t>
      </w:r>
      <w:r w:rsidR="00D96EE1" w:rsidRPr="00D96EE1">
        <w:rPr>
          <w:spacing w:val="-6"/>
          <w:sz w:val="27"/>
          <w:szCs w:val="27"/>
        </w:rPr>
        <w:t>ластной организации П</w:t>
      </w:r>
      <w:r w:rsidRPr="00D96EE1">
        <w:rPr>
          <w:spacing w:val="-6"/>
          <w:sz w:val="27"/>
          <w:szCs w:val="27"/>
        </w:rPr>
        <w:t xml:space="preserve">рофсоюза и ряде первичных организаций продолжается активное использование современных технических средств, продолжается работа по созданию профсоюзных страничек на интернет-сайтах медицинских организаций, в </w:t>
      </w:r>
      <w:proofErr w:type="spellStart"/>
      <w:r w:rsidRPr="00D96EE1">
        <w:rPr>
          <w:spacing w:val="-6"/>
          <w:sz w:val="27"/>
          <w:szCs w:val="27"/>
        </w:rPr>
        <w:t>соцсетях</w:t>
      </w:r>
      <w:proofErr w:type="spellEnd"/>
      <w:r w:rsidRPr="00D96EE1">
        <w:rPr>
          <w:spacing w:val="-6"/>
          <w:sz w:val="27"/>
          <w:szCs w:val="27"/>
        </w:rPr>
        <w:t>. Изданы методические пособия, материалы, информационные письма по различным направлениям профсоюзной работы. При обучении профсоюзного актива широко используются материалы из газет: «Наш взгляд», «Солидарность». Первичные организации профсоюза полностью обеспечены отраслевым журналом «Профсоюзная тема».</w:t>
      </w:r>
    </w:p>
    <w:p w:rsidR="005F73CB" w:rsidRPr="00047674" w:rsidRDefault="005F73CB" w:rsidP="005F73CB">
      <w:pPr>
        <w:ind w:firstLine="709"/>
        <w:jc w:val="both"/>
        <w:rPr>
          <w:sz w:val="27"/>
          <w:szCs w:val="27"/>
        </w:rPr>
      </w:pPr>
      <w:r w:rsidRPr="00047674">
        <w:rPr>
          <w:sz w:val="27"/>
          <w:szCs w:val="27"/>
        </w:rPr>
        <w:t>Методические пособия, разработки и другие материалы, подготовленные на уровне региональной организации Профсоюза.</w:t>
      </w:r>
    </w:p>
    <w:p w:rsidR="005F73CB" w:rsidRDefault="005F73CB" w:rsidP="00855AF9">
      <w:pPr>
        <w:ind w:firstLine="709"/>
        <w:jc w:val="both"/>
        <w:rPr>
          <w:sz w:val="27"/>
          <w:szCs w:val="27"/>
        </w:rPr>
      </w:pPr>
      <w:r w:rsidRPr="00047674">
        <w:rPr>
          <w:sz w:val="27"/>
          <w:szCs w:val="27"/>
        </w:rPr>
        <w:t>- Информационный листок: «Чего до</w:t>
      </w:r>
      <w:r w:rsidR="00855AF9" w:rsidRPr="00047674">
        <w:rPr>
          <w:sz w:val="27"/>
          <w:szCs w:val="27"/>
        </w:rPr>
        <w:t>бился Профсоюз» (4 раза в год);</w:t>
      </w:r>
    </w:p>
    <w:p w:rsidR="00ED7E86" w:rsidRPr="00ED7E86" w:rsidRDefault="00ED7E86" w:rsidP="00ED7E8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ED7E86">
        <w:rPr>
          <w:sz w:val="27"/>
          <w:szCs w:val="27"/>
        </w:rPr>
        <w:t xml:space="preserve">Рабочая тетрадь по реализации принципов социального </w:t>
      </w:r>
      <w:r>
        <w:rPr>
          <w:sz w:val="27"/>
          <w:szCs w:val="27"/>
        </w:rPr>
        <w:t>партнерства на локальном уровне;</w:t>
      </w:r>
    </w:p>
    <w:p w:rsidR="00ED7E86" w:rsidRPr="00ED7E86" w:rsidRDefault="00ED7E86" w:rsidP="00ED7E8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ED7E86">
        <w:rPr>
          <w:sz w:val="27"/>
          <w:szCs w:val="27"/>
        </w:rPr>
        <w:t>Информационный буклет о работе Курской областной организации Профсоюза работников здравоохранения РФ;</w:t>
      </w:r>
    </w:p>
    <w:p w:rsidR="00ED7E86" w:rsidRPr="00047674" w:rsidRDefault="00ED7E86" w:rsidP="00ED7E8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ED7E86">
        <w:rPr>
          <w:sz w:val="27"/>
          <w:szCs w:val="27"/>
        </w:rPr>
        <w:t>Информационны</w:t>
      </w:r>
      <w:r w:rsidR="00F962A7">
        <w:rPr>
          <w:sz w:val="27"/>
          <w:szCs w:val="27"/>
        </w:rPr>
        <w:t>е лист</w:t>
      </w:r>
      <w:r w:rsidRPr="00ED7E86">
        <w:rPr>
          <w:sz w:val="27"/>
          <w:szCs w:val="27"/>
        </w:rPr>
        <w:t>к</w:t>
      </w:r>
      <w:r w:rsidR="00F962A7">
        <w:rPr>
          <w:sz w:val="27"/>
          <w:szCs w:val="27"/>
        </w:rPr>
        <w:t>и</w:t>
      </w:r>
      <w:r w:rsidRPr="00ED7E86">
        <w:rPr>
          <w:sz w:val="27"/>
          <w:szCs w:val="27"/>
        </w:rPr>
        <w:t xml:space="preserve">: «Программы оздоровления и отдыха членов Профсоюза», «Итоги работы по вопросам условий и охраны </w:t>
      </w:r>
      <w:proofErr w:type="gramStart"/>
      <w:r w:rsidRPr="00ED7E86">
        <w:rPr>
          <w:sz w:val="27"/>
          <w:szCs w:val="27"/>
        </w:rPr>
        <w:t xml:space="preserve">труда Курской областной организации Профсоюза </w:t>
      </w:r>
      <w:r w:rsidR="00F962A7">
        <w:rPr>
          <w:sz w:val="27"/>
          <w:szCs w:val="27"/>
        </w:rPr>
        <w:t>работников здравоохранения</w:t>
      </w:r>
      <w:proofErr w:type="gramEnd"/>
      <w:r w:rsidR="00F962A7">
        <w:rPr>
          <w:sz w:val="27"/>
          <w:szCs w:val="27"/>
        </w:rPr>
        <w:t xml:space="preserve"> РФ»,</w:t>
      </w:r>
      <w:r w:rsidRPr="00ED7E86">
        <w:rPr>
          <w:sz w:val="27"/>
          <w:szCs w:val="27"/>
        </w:rPr>
        <w:t xml:space="preserve"> «Социальные программы Курской областной организации Профсоюза работников здравоохране</w:t>
      </w:r>
      <w:r w:rsidR="00F962A7">
        <w:rPr>
          <w:sz w:val="27"/>
          <w:szCs w:val="27"/>
        </w:rPr>
        <w:t>ния РФ», «Направления деятельно</w:t>
      </w:r>
      <w:r w:rsidRPr="00ED7E86">
        <w:rPr>
          <w:sz w:val="27"/>
          <w:szCs w:val="27"/>
        </w:rPr>
        <w:t>сти Курской областной организации Профсоюза работников здравоохранения РФ», «Итоги правозащитной деятельности Курской областной организации Профсоюза работников здравоохранения РФ»;</w:t>
      </w:r>
    </w:p>
    <w:p w:rsidR="005F73CB" w:rsidRPr="00047674" w:rsidRDefault="005F73CB" w:rsidP="005F73CB">
      <w:pPr>
        <w:ind w:firstLine="709"/>
        <w:jc w:val="both"/>
        <w:rPr>
          <w:sz w:val="27"/>
          <w:szCs w:val="27"/>
        </w:rPr>
      </w:pPr>
      <w:r w:rsidRPr="00047674">
        <w:rPr>
          <w:sz w:val="27"/>
          <w:szCs w:val="27"/>
        </w:rPr>
        <w:t>- Информационный буклет «Здоровые дети – здоровая страна» о проведении профильной смены в детском оздоровительном лагере;</w:t>
      </w:r>
    </w:p>
    <w:p w:rsidR="005F73CB" w:rsidRPr="00047674" w:rsidRDefault="005F73CB" w:rsidP="005F73CB">
      <w:pPr>
        <w:ind w:firstLine="709"/>
        <w:jc w:val="both"/>
        <w:rPr>
          <w:sz w:val="27"/>
          <w:szCs w:val="27"/>
        </w:rPr>
      </w:pPr>
      <w:r w:rsidRPr="00047674">
        <w:rPr>
          <w:sz w:val="27"/>
          <w:szCs w:val="27"/>
        </w:rPr>
        <w:lastRenderedPageBreak/>
        <w:t xml:space="preserve">- Информационный </w:t>
      </w:r>
      <w:proofErr w:type="spellStart"/>
      <w:r w:rsidRPr="00047674">
        <w:rPr>
          <w:sz w:val="27"/>
          <w:szCs w:val="27"/>
        </w:rPr>
        <w:t>флаер</w:t>
      </w:r>
      <w:proofErr w:type="spellEnd"/>
      <w:r w:rsidRPr="00047674">
        <w:rPr>
          <w:sz w:val="27"/>
          <w:szCs w:val="27"/>
        </w:rPr>
        <w:t xml:space="preserve"> о подписках на </w:t>
      </w:r>
      <w:proofErr w:type="spellStart"/>
      <w:r w:rsidRPr="00047674">
        <w:rPr>
          <w:sz w:val="27"/>
          <w:szCs w:val="27"/>
        </w:rPr>
        <w:t>соц</w:t>
      </w:r>
      <w:proofErr w:type="gramStart"/>
      <w:r w:rsidRPr="00047674">
        <w:rPr>
          <w:sz w:val="27"/>
          <w:szCs w:val="27"/>
        </w:rPr>
        <w:t>.с</w:t>
      </w:r>
      <w:proofErr w:type="gramEnd"/>
      <w:r w:rsidRPr="00047674">
        <w:rPr>
          <w:sz w:val="27"/>
          <w:szCs w:val="27"/>
        </w:rPr>
        <w:t>ети</w:t>
      </w:r>
      <w:proofErr w:type="spellEnd"/>
      <w:r w:rsidRPr="00047674">
        <w:rPr>
          <w:sz w:val="27"/>
          <w:szCs w:val="27"/>
        </w:rPr>
        <w:t xml:space="preserve"> и мессенджеры Курской областной организации профсоюза;</w:t>
      </w:r>
    </w:p>
    <w:p w:rsidR="005F73CB" w:rsidRDefault="005F73CB" w:rsidP="005F73CB">
      <w:pPr>
        <w:ind w:firstLine="709"/>
        <w:jc w:val="both"/>
        <w:rPr>
          <w:sz w:val="27"/>
          <w:szCs w:val="27"/>
        </w:rPr>
      </w:pPr>
      <w:r w:rsidRPr="00047674">
        <w:rPr>
          <w:sz w:val="27"/>
          <w:szCs w:val="27"/>
        </w:rPr>
        <w:t>- Информационные письма</w:t>
      </w:r>
      <w:r w:rsidR="00855AF9" w:rsidRPr="00047674">
        <w:rPr>
          <w:sz w:val="27"/>
          <w:szCs w:val="27"/>
        </w:rPr>
        <w:t>.</w:t>
      </w:r>
    </w:p>
    <w:p w:rsidR="00F962A7" w:rsidRPr="00047674" w:rsidRDefault="00F962A7" w:rsidP="005F73CB">
      <w:pPr>
        <w:ind w:firstLine="709"/>
        <w:jc w:val="both"/>
        <w:rPr>
          <w:sz w:val="27"/>
          <w:szCs w:val="27"/>
        </w:rPr>
      </w:pPr>
      <w:r w:rsidRPr="00F962A7">
        <w:rPr>
          <w:sz w:val="27"/>
          <w:szCs w:val="27"/>
        </w:rPr>
        <w:t>Объем финансовых затрат на обучение проф</w:t>
      </w:r>
      <w:r>
        <w:rPr>
          <w:sz w:val="27"/>
          <w:szCs w:val="27"/>
        </w:rPr>
        <w:t xml:space="preserve">союзных </w:t>
      </w:r>
      <w:r w:rsidRPr="00F962A7">
        <w:rPr>
          <w:sz w:val="27"/>
          <w:szCs w:val="27"/>
        </w:rPr>
        <w:t>кадров и актива в расходной части сметы проф</w:t>
      </w:r>
      <w:r>
        <w:rPr>
          <w:sz w:val="27"/>
          <w:szCs w:val="27"/>
        </w:rPr>
        <w:t xml:space="preserve">союзного </w:t>
      </w:r>
      <w:r w:rsidRPr="00F962A7">
        <w:rPr>
          <w:sz w:val="27"/>
          <w:szCs w:val="27"/>
        </w:rPr>
        <w:t xml:space="preserve">бюджета </w:t>
      </w:r>
      <w:r>
        <w:rPr>
          <w:sz w:val="27"/>
          <w:szCs w:val="27"/>
        </w:rPr>
        <w:t xml:space="preserve">составил в отчетный период </w:t>
      </w:r>
      <w:r w:rsidRPr="00F962A7">
        <w:rPr>
          <w:sz w:val="27"/>
          <w:szCs w:val="27"/>
        </w:rPr>
        <w:t>6,20%</w:t>
      </w:r>
      <w:r>
        <w:rPr>
          <w:sz w:val="27"/>
          <w:szCs w:val="27"/>
        </w:rPr>
        <w:t>.</w:t>
      </w:r>
    </w:p>
    <w:p w:rsidR="00783436" w:rsidRPr="00047674" w:rsidRDefault="00783436" w:rsidP="00362583">
      <w:pPr>
        <w:jc w:val="both"/>
        <w:rPr>
          <w:sz w:val="27"/>
          <w:szCs w:val="27"/>
        </w:rPr>
      </w:pPr>
    </w:p>
    <w:p w:rsidR="003F611E" w:rsidRDefault="00783436" w:rsidP="003F611E">
      <w:pPr>
        <w:ind w:firstLine="709"/>
        <w:jc w:val="both"/>
        <w:rPr>
          <w:sz w:val="27"/>
          <w:szCs w:val="27"/>
        </w:rPr>
      </w:pPr>
      <w:r w:rsidRPr="00047674">
        <w:rPr>
          <w:b/>
          <w:sz w:val="27"/>
          <w:szCs w:val="27"/>
        </w:rPr>
        <w:t>Областн</w:t>
      </w:r>
      <w:r w:rsidR="003F611E">
        <w:rPr>
          <w:b/>
          <w:sz w:val="27"/>
          <w:szCs w:val="27"/>
        </w:rPr>
        <w:t>ой</w:t>
      </w:r>
      <w:r w:rsidRPr="00047674">
        <w:rPr>
          <w:b/>
          <w:sz w:val="27"/>
          <w:szCs w:val="27"/>
        </w:rPr>
        <w:t xml:space="preserve"> организаци</w:t>
      </w:r>
      <w:r w:rsidR="003F611E">
        <w:rPr>
          <w:b/>
          <w:sz w:val="27"/>
          <w:szCs w:val="27"/>
        </w:rPr>
        <w:t>ей</w:t>
      </w:r>
      <w:r w:rsidRPr="00047674">
        <w:rPr>
          <w:b/>
          <w:sz w:val="27"/>
          <w:szCs w:val="27"/>
        </w:rPr>
        <w:t xml:space="preserve"> Профсоюза</w:t>
      </w:r>
      <w:r w:rsidRPr="00047674">
        <w:rPr>
          <w:sz w:val="27"/>
          <w:szCs w:val="27"/>
        </w:rPr>
        <w:t xml:space="preserve"> </w:t>
      </w:r>
      <w:r w:rsidRPr="00047674">
        <w:rPr>
          <w:b/>
          <w:sz w:val="27"/>
          <w:szCs w:val="27"/>
        </w:rPr>
        <w:t>работников АПК</w:t>
      </w:r>
      <w:r w:rsidRPr="00047674">
        <w:rPr>
          <w:sz w:val="27"/>
          <w:szCs w:val="27"/>
        </w:rPr>
        <w:t xml:space="preserve"> в течение года </w:t>
      </w:r>
      <w:r w:rsidR="003F611E">
        <w:rPr>
          <w:sz w:val="27"/>
          <w:szCs w:val="27"/>
        </w:rPr>
        <w:t>организовано 2</w:t>
      </w:r>
      <w:r w:rsidRPr="00047674">
        <w:rPr>
          <w:sz w:val="27"/>
          <w:szCs w:val="27"/>
        </w:rPr>
        <w:t xml:space="preserve"> семинар</w:t>
      </w:r>
      <w:r w:rsidR="003F611E">
        <w:rPr>
          <w:sz w:val="27"/>
          <w:szCs w:val="27"/>
        </w:rPr>
        <w:t>а (июнь, декабрь). Для профактива (</w:t>
      </w:r>
      <w:r w:rsidR="003F611E" w:rsidRPr="003F611E">
        <w:rPr>
          <w:sz w:val="27"/>
          <w:szCs w:val="27"/>
        </w:rPr>
        <w:t>председатели первичных профсоюзных организаций, представители областной ор</w:t>
      </w:r>
      <w:r w:rsidR="003F611E">
        <w:rPr>
          <w:sz w:val="27"/>
          <w:szCs w:val="27"/>
        </w:rPr>
        <w:t xml:space="preserve">ганизации Профсоюза </w:t>
      </w:r>
      <w:r w:rsidR="00991920" w:rsidRPr="00047674">
        <w:rPr>
          <w:sz w:val="27"/>
          <w:szCs w:val="27"/>
        </w:rPr>
        <w:t>АПК</w:t>
      </w:r>
      <w:r w:rsidR="00991920">
        <w:rPr>
          <w:sz w:val="27"/>
          <w:szCs w:val="27"/>
        </w:rPr>
        <w:t xml:space="preserve"> </w:t>
      </w:r>
      <w:r w:rsidR="003F611E">
        <w:rPr>
          <w:sz w:val="27"/>
          <w:szCs w:val="27"/>
        </w:rPr>
        <w:t xml:space="preserve">в районах, </w:t>
      </w:r>
      <w:r w:rsidR="003F611E" w:rsidRPr="003F611E">
        <w:rPr>
          <w:sz w:val="27"/>
          <w:szCs w:val="27"/>
        </w:rPr>
        <w:t>заместители председателей перв</w:t>
      </w:r>
      <w:r w:rsidR="003F611E">
        <w:rPr>
          <w:sz w:val="27"/>
          <w:szCs w:val="27"/>
        </w:rPr>
        <w:t xml:space="preserve">ичных профсоюзных организаций, </w:t>
      </w:r>
      <w:r w:rsidR="003F611E" w:rsidRPr="003F611E">
        <w:rPr>
          <w:sz w:val="27"/>
          <w:szCs w:val="27"/>
        </w:rPr>
        <w:t>казначеи</w:t>
      </w:r>
      <w:r w:rsidR="003F611E">
        <w:rPr>
          <w:sz w:val="27"/>
          <w:szCs w:val="27"/>
        </w:rPr>
        <w:t>) озвучены темы:</w:t>
      </w:r>
      <w:r w:rsidRPr="00047674">
        <w:rPr>
          <w:sz w:val="27"/>
          <w:szCs w:val="27"/>
        </w:rPr>
        <w:t xml:space="preserve"> </w:t>
      </w:r>
    </w:p>
    <w:p w:rsidR="003F611E" w:rsidRPr="003F611E" w:rsidRDefault="003F611E" w:rsidP="003F611E">
      <w:pPr>
        <w:ind w:firstLine="709"/>
        <w:jc w:val="both"/>
        <w:rPr>
          <w:sz w:val="27"/>
          <w:szCs w:val="27"/>
        </w:rPr>
      </w:pPr>
      <w:r w:rsidRPr="003F611E">
        <w:rPr>
          <w:sz w:val="27"/>
          <w:szCs w:val="27"/>
        </w:rPr>
        <w:t>1. Обзор изменений в трудовом законодательстве РФ.</w:t>
      </w:r>
    </w:p>
    <w:p w:rsidR="003F611E" w:rsidRPr="003F611E" w:rsidRDefault="003F611E" w:rsidP="003F611E">
      <w:pPr>
        <w:ind w:firstLine="709"/>
        <w:rPr>
          <w:sz w:val="27"/>
          <w:szCs w:val="27"/>
        </w:rPr>
      </w:pPr>
      <w:r w:rsidRPr="003F611E">
        <w:rPr>
          <w:sz w:val="27"/>
          <w:szCs w:val="27"/>
        </w:rPr>
        <w:t>2. Мера поддержки граждан по профориентации и организации профессионального обучения.</w:t>
      </w:r>
    </w:p>
    <w:p w:rsidR="003F611E" w:rsidRPr="003F611E" w:rsidRDefault="003F611E" w:rsidP="003F611E">
      <w:pPr>
        <w:ind w:firstLine="709"/>
        <w:jc w:val="both"/>
        <w:rPr>
          <w:sz w:val="27"/>
          <w:szCs w:val="27"/>
        </w:rPr>
      </w:pPr>
      <w:r w:rsidRPr="003F611E">
        <w:rPr>
          <w:sz w:val="27"/>
          <w:szCs w:val="27"/>
        </w:rPr>
        <w:t>3. Изменения в пенсионном законодательстве Российской Федерации.</w:t>
      </w:r>
    </w:p>
    <w:p w:rsidR="003F611E" w:rsidRPr="00047674" w:rsidRDefault="003F611E" w:rsidP="00991920">
      <w:pPr>
        <w:ind w:firstLine="709"/>
        <w:jc w:val="both"/>
        <w:rPr>
          <w:sz w:val="27"/>
          <w:szCs w:val="27"/>
        </w:rPr>
      </w:pPr>
      <w:r w:rsidRPr="003F611E">
        <w:rPr>
          <w:sz w:val="27"/>
          <w:szCs w:val="27"/>
        </w:rPr>
        <w:t>4. Финансовые вопросы.</w:t>
      </w:r>
      <w:r w:rsidRPr="003F611E">
        <w:rPr>
          <w:sz w:val="27"/>
          <w:szCs w:val="27"/>
        </w:rPr>
        <w:tab/>
      </w:r>
    </w:p>
    <w:p w:rsidR="00783436" w:rsidRPr="00047674" w:rsidRDefault="00783436" w:rsidP="00CF446B">
      <w:pPr>
        <w:ind w:firstLine="709"/>
        <w:jc w:val="both"/>
        <w:rPr>
          <w:sz w:val="27"/>
          <w:szCs w:val="27"/>
        </w:rPr>
      </w:pPr>
      <w:r w:rsidRPr="00047674">
        <w:rPr>
          <w:sz w:val="27"/>
          <w:szCs w:val="27"/>
        </w:rPr>
        <w:t xml:space="preserve">В школах профсоюзного актива </w:t>
      </w:r>
      <w:r w:rsidR="00D96EE1">
        <w:rPr>
          <w:sz w:val="27"/>
          <w:szCs w:val="27"/>
        </w:rPr>
        <w:t xml:space="preserve">ППО студентов </w:t>
      </w:r>
      <w:r w:rsidRPr="00047674">
        <w:rPr>
          <w:sz w:val="27"/>
          <w:szCs w:val="27"/>
        </w:rPr>
        <w:t>Курско</w:t>
      </w:r>
      <w:r w:rsidR="00D96EE1">
        <w:rPr>
          <w:sz w:val="27"/>
          <w:szCs w:val="27"/>
        </w:rPr>
        <w:t>го</w:t>
      </w:r>
      <w:r w:rsidRPr="00047674">
        <w:rPr>
          <w:sz w:val="27"/>
          <w:szCs w:val="27"/>
        </w:rPr>
        <w:t xml:space="preserve"> </w:t>
      </w:r>
      <w:r w:rsidR="00D96EE1">
        <w:rPr>
          <w:sz w:val="27"/>
          <w:szCs w:val="27"/>
        </w:rPr>
        <w:t xml:space="preserve">государственного аграрного университета и </w:t>
      </w:r>
      <w:r w:rsidRPr="00047674">
        <w:rPr>
          <w:sz w:val="27"/>
          <w:szCs w:val="27"/>
        </w:rPr>
        <w:t xml:space="preserve">ППО АО «КОНТИ-РУС» прошли обучение </w:t>
      </w:r>
      <w:r w:rsidR="00855AF9" w:rsidRPr="00047674">
        <w:rPr>
          <w:sz w:val="27"/>
          <w:szCs w:val="27"/>
        </w:rPr>
        <w:t>1</w:t>
      </w:r>
      <w:r w:rsidR="003F611E">
        <w:rPr>
          <w:sz w:val="27"/>
          <w:szCs w:val="27"/>
        </w:rPr>
        <w:t>5</w:t>
      </w:r>
      <w:r w:rsidR="002B4279" w:rsidRPr="00047674">
        <w:rPr>
          <w:sz w:val="27"/>
          <w:szCs w:val="27"/>
        </w:rPr>
        <w:t>0</w:t>
      </w:r>
      <w:r w:rsidRPr="00047674">
        <w:rPr>
          <w:sz w:val="27"/>
          <w:szCs w:val="27"/>
        </w:rPr>
        <w:t xml:space="preserve"> человек</w:t>
      </w:r>
      <w:r w:rsidR="003F611E" w:rsidRPr="003F611E">
        <w:t xml:space="preserve"> </w:t>
      </w:r>
      <w:r w:rsidR="003F611E">
        <w:rPr>
          <w:sz w:val="27"/>
          <w:szCs w:val="27"/>
        </w:rPr>
        <w:t>из числа членов</w:t>
      </w:r>
      <w:r w:rsidR="003F611E" w:rsidRPr="003F611E">
        <w:rPr>
          <w:sz w:val="27"/>
          <w:szCs w:val="27"/>
        </w:rPr>
        <w:t xml:space="preserve"> профсоюзного комитета, казначе</w:t>
      </w:r>
      <w:r w:rsidR="003F611E">
        <w:rPr>
          <w:sz w:val="27"/>
          <w:szCs w:val="27"/>
        </w:rPr>
        <w:t>ев</w:t>
      </w:r>
      <w:r w:rsidR="003F611E" w:rsidRPr="003F611E">
        <w:rPr>
          <w:sz w:val="27"/>
          <w:szCs w:val="27"/>
        </w:rPr>
        <w:t>, член</w:t>
      </w:r>
      <w:r w:rsidR="003F611E">
        <w:rPr>
          <w:sz w:val="27"/>
          <w:szCs w:val="27"/>
        </w:rPr>
        <w:t>ов</w:t>
      </w:r>
      <w:r w:rsidR="003F611E" w:rsidRPr="003F611E">
        <w:rPr>
          <w:sz w:val="27"/>
          <w:szCs w:val="27"/>
        </w:rPr>
        <w:t xml:space="preserve"> </w:t>
      </w:r>
      <w:r w:rsidR="003F611E">
        <w:rPr>
          <w:sz w:val="27"/>
          <w:szCs w:val="27"/>
        </w:rPr>
        <w:t>контрольно-ревизионной комиссии и</w:t>
      </w:r>
      <w:r w:rsidR="003F611E" w:rsidRPr="003F611E">
        <w:rPr>
          <w:sz w:val="27"/>
          <w:szCs w:val="27"/>
        </w:rPr>
        <w:t xml:space="preserve"> комиссий</w:t>
      </w:r>
      <w:r w:rsidR="003F611E">
        <w:rPr>
          <w:sz w:val="27"/>
          <w:szCs w:val="27"/>
        </w:rPr>
        <w:t xml:space="preserve"> </w:t>
      </w:r>
      <w:r w:rsidR="00FF445E">
        <w:rPr>
          <w:sz w:val="27"/>
          <w:szCs w:val="27"/>
        </w:rPr>
        <w:t xml:space="preserve">профкома </w:t>
      </w:r>
      <w:r w:rsidR="003F611E">
        <w:rPr>
          <w:sz w:val="27"/>
          <w:szCs w:val="27"/>
        </w:rPr>
        <w:t>по направлениям деятельности ППО.</w:t>
      </w:r>
    </w:p>
    <w:p w:rsidR="00783436" w:rsidRDefault="00783436" w:rsidP="00AB1069">
      <w:pPr>
        <w:jc w:val="both"/>
        <w:rPr>
          <w:b/>
          <w:sz w:val="27"/>
          <w:szCs w:val="27"/>
        </w:rPr>
      </w:pPr>
    </w:p>
    <w:p w:rsidR="00362583" w:rsidRPr="00047674" w:rsidRDefault="00362583" w:rsidP="00362583">
      <w:pPr>
        <w:ind w:firstLine="709"/>
        <w:jc w:val="both"/>
        <w:rPr>
          <w:sz w:val="27"/>
          <w:szCs w:val="27"/>
        </w:rPr>
      </w:pPr>
      <w:r w:rsidRPr="00325D2A">
        <w:rPr>
          <w:sz w:val="27"/>
          <w:szCs w:val="27"/>
        </w:rPr>
        <w:t>В</w:t>
      </w:r>
      <w:r w:rsidRPr="00047674">
        <w:rPr>
          <w:b/>
          <w:sz w:val="27"/>
          <w:szCs w:val="27"/>
        </w:rPr>
        <w:t xml:space="preserve"> областной организации</w:t>
      </w:r>
      <w:r w:rsidRPr="00047674">
        <w:rPr>
          <w:sz w:val="27"/>
          <w:szCs w:val="27"/>
        </w:rPr>
        <w:t xml:space="preserve"> </w:t>
      </w:r>
      <w:r w:rsidRPr="00047674">
        <w:rPr>
          <w:b/>
          <w:sz w:val="27"/>
          <w:szCs w:val="27"/>
        </w:rPr>
        <w:t>Российского профсоюза работников промышленности</w:t>
      </w:r>
      <w:r>
        <w:rPr>
          <w:sz w:val="27"/>
          <w:szCs w:val="27"/>
        </w:rPr>
        <w:t xml:space="preserve"> в 202</w:t>
      </w:r>
      <w:r w:rsidR="00456871">
        <w:rPr>
          <w:sz w:val="27"/>
          <w:szCs w:val="27"/>
        </w:rPr>
        <w:t>5</w:t>
      </w:r>
      <w:r w:rsidRPr="00047674">
        <w:rPr>
          <w:sz w:val="27"/>
          <w:szCs w:val="27"/>
        </w:rPr>
        <w:t xml:space="preserve"> году работали 2 школы профсоюзного актива. В ходе обучения рассматривались вопросы соблюдения трудового законодательства,</w:t>
      </w:r>
      <w:r>
        <w:rPr>
          <w:sz w:val="27"/>
          <w:szCs w:val="27"/>
        </w:rPr>
        <w:t xml:space="preserve"> </w:t>
      </w:r>
      <w:r w:rsidRPr="00047674">
        <w:rPr>
          <w:sz w:val="27"/>
          <w:szCs w:val="27"/>
        </w:rPr>
        <w:t xml:space="preserve">социального партнерства, оплаты </w:t>
      </w:r>
      <w:r w:rsidR="00FF445E">
        <w:rPr>
          <w:sz w:val="27"/>
          <w:szCs w:val="27"/>
        </w:rPr>
        <w:t xml:space="preserve">и </w:t>
      </w:r>
      <w:r w:rsidRPr="00047674">
        <w:rPr>
          <w:sz w:val="27"/>
          <w:szCs w:val="27"/>
        </w:rPr>
        <w:t xml:space="preserve">охраны труда, организации работы профкомов, организации работы с молодежью. </w:t>
      </w:r>
    </w:p>
    <w:p w:rsidR="00362583" w:rsidRPr="00047674" w:rsidRDefault="00362583" w:rsidP="00362583">
      <w:pPr>
        <w:ind w:firstLine="709"/>
        <w:jc w:val="both"/>
        <w:rPr>
          <w:sz w:val="27"/>
          <w:szCs w:val="27"/>
        </w:rPr>
      </w:pPr>
      <w:r w:rsidRPr="00047674">
        <w:rPr>
          <w:sz w:val="27"/>
          <w:szCs w:val="27"/>
        </w:rPr>
        <w:t xml:space="preserve">Проведено </w:t>
      </w:r>
      <w:r>
        <w:rPr>
          <w:sz w:val="27"/>
          <w:szCs w:val="27"/>
        </w:rPr>
        <w:t>2</w:t>
      </w:r>
      <w:r w:rsidRPr="00047674">
        <w:rPr>
          <w:sz w:val="27"/>
          <w:szCs w:val="27"/>
        </w:rPr>
        <w:t xml:space="preserve"> мероприятия по обучению профактива (председателей</w:t>
      </w:r>
      <w:r w:rsidR="00FF445E">
        <w:rPr>
          <w:sz w:val="27"/>
          <w:szCs w:val="27"/>
        </w:rPr>
        <w:t xml:space="preserve"> ППО и</w:t>
      </w:r>
      <w:r w:rsidRPr="00047674">
        <w:rPr>
          <w:sz w:val="27"/>
          <w:szCs w:val="27"/>
        </w:rPr>
        <w:t xml:space="preserve"> </w:t>
      </w:r>
      <w:proofErr w:type="spellStart"/>
      <w:r w:rsidRPr="00047674">
        <w:rPr>
          <w:sz w:val="27"/>
          <w:szCs w:val="27"/>
        </w:rPr>
        <w:t>ревкомиссий</w:t>
      </w:r>
      <w:proofErr w:type="spellEnd"/>
      <w:r w:rsidRPr="00047674">
        <w:rPr>
          <w:sz w:val="27"/>
          <w:szCs w:val="27"/>
        </w:rPr>
        <w:t>, членов молодежного совета, казначеев и бухгалтеров).</w:t>
      </w:r>
    </w:p>
    <w:p w:rsidR="00362583" w:rsidRPr="00047674" w:rsidRDefault="00362583" w:rsidP="00362583">
      <w:pPr>
        <w:ind w:firstLine="709"/>
        <w:jc w:val="both"/>
        <w:rPr>
          <w:sz w:val="27"/>
          <w:szCs w:val="27"/>
        </w:rPr>
      </w:pPr>
      <w:r w:rsidRPr="00047674">
        <w:rPr>
          <w:sz w:val="27"/>
          <w:szCs w:val="27"/>
        </w:rPr>
        <w:t>Затрачено на обучение за счет сре</w:t>
      </w:r>
      <w:proofErr w:type="gramStart"/>
      <w:r w:rsidRPr="00047674">
        <w:rPr>
          <w:sz w:val="27"/>
          <w:szCs w:val="27"/>
        </w:rPr>
        <w:t>дств</w:t>
      </w:r>
      <w:r>
        <w:rPr>
          <w:sz w:val="27"/>
          <w:szCs w:val="27"/>
        </w:rPr>
        <w:t xml:space="preserve"> </w:t>
      </w:r>
      <w:r w:rsidRPr="00047674">
        <w:rPr>
          <w:sz w:val="27"/>
          <w:szCs w:val="27"/>
        </w:rPr>
        <w:t>пр</w:t>
      </w:r>
      <w:proofErr w:type="gramEnd"/>
      <w:r w:rsidRPr="00047674">
        <w:rPr>
          <w:sz w:val="27"/>
          <w:szCs w:val="27"/>
        </w:rPr>
        <w:t>офсоюзного бюджета –  1% профсоюзных взносов.</w:t>
      </w:r>
    </w:p>
    <w:p w:rsidR="00362583" w:rsidRPr="00047674" w:rsidRDefault="00362583" w:rsidP="00362583">
      <w:pPr>
        <w:ind w:firstLine="709"/>
        <w:jc w:val="both"/>
        <w:rPr>
          <w:sz w:val="27"/>
          <w:szCs w:val="27"/>
        </w:rPr>
      </w:pPr>
      <w:r w:rsidRPr="00047674">
        <w:rPr>
          <w:sz w:val="27"/>
          <w:szCs w:val="27"/>
        </w:rPr>
        <w:t xml:space="preserve">Областной организацией Профсоюза в каждую первичную профсоюзную организацию направлены методические материалы, подготовленные </w:t>
      </w:r>
      <w:proofErr w:type="spellStart"/>
      <w:r w:rsidRPr="00047674">
        <w:rPr>
          <w:sz w:val="27"/>
          <w:szCs w:val="27"/>
        </w:rPr>
        <w:t>РОСПРОФПРОМом</w:t>
      </w:r>
      <w:proofErr w:type="spellEnd"/>
      <w:r w:rsidRPr="00047674">
        <w:rPr>
          <w:sz w:val="27"/>
          <w:szCs w:val="27"/>
        </w:rPr>
        <w:t>, Федерацией.</w:t>
      </w:r>
    </w:p>
    <w:p w:rsidR="00D96EE1" w:rsidRPr="00047674" w:rsidRDefault="00D96EE1" w:rsidP="00AB1069">
      <w:pPr>
        <w:jc w:val="both"/>
        <w:rPr>
          <w:b/>
          <w:sz w:val="27"/>
          <w:szCs w:val="27"/>
        </w:rPr>
      </w:pPr>
    </w:p>
    <w:p w:rsidR="007752AB" w:rsidRPr="00047674" w:rsidRDefault="007752AB" w:rsidP="00903EF2">
      <w:pPr>
        <w:ind w:firstLine="709"/>
        <w:jc w:val="both"/>
        <w:rPr>
          <w:sz w:val="27"/>
          <w:szCs w:val="27"/>
        </w:rPr>
      </w:pPr>
      <w:r w:rsidRPr="00FF445E">
        <w:rPr>
          <w:b/>
          <w:spacing w:val="-4"/>
          <w:sz w:val="27"/>
          <w:szCs w:val="27"/>
        </w:rPr>
        <w:t>Курская областная организация Общероссийского профсоюза работников культуры</w:t>
      </w:r>
      <w:r w:rsidRPr="00047674">
        <w:rPr>
          <w:b/>
          <w:sz w:val="27"/>
          <w:szCs w:val="27"/>
        </w:rPr>
        <w:t xml:space="preserve"> </w:t>
      </w:r>
      <w:r w:rsidRPr="00047674">
        <w:rPr>
          <w:sz w:val="27"/>
          <w:szCs w:val="27"/>
        </w:rPr>
        <w:t>в отчетном периоде</w:t>
      </w:r>
      <w:r w:rsidRPr="00047674">
        <w:rPr>
          <w:b/>
          <w:sz w:val="27"/>
          <w:szCs w:val="27"/>
        </w:rPr>
        <w:t xml:space="preserve"> </w:t>
      </w:r>
      <w:r w:rsidRPr="00047674">
        <w:rPr>
          <w:sz w:val="27"/>
          <w:szCs w:val="27"/>
        </w:rPr>
        <w:t>для</w:t>
      </w:r>
      <w:r w:rsidRPr="00047674">
        <w:rPr>
          <w:b/>
          <w:sz w:val="27"/>
          <w:szCs w:val="27"/>
        </w:rPr>
        <w:t xml:space="preserve"> </w:t>
      </w:r>
      <w:r w:rsidRPr="00047674">
        <w:rPr>
          <w:sz w:val="27"/>
          <w:szCs w:val="27"/>
        </w:rPr>
        <w:t>председателей первичных профсоюзных организаций отрасли провела два семинара:</w:t>
      </w:r>
    </w:p>
    <w:p w:rsidR="000A5215" w:rsidRDefault="000A5215" w:rsidP="00903EF2">
      <w:pPr>
        <w:ind w:firstLine="709"/>
        <w:jc w:val="both"/>
        <w:rPr>
          <w:sz w:val="27"/>
          <w:szCs w:val="27"/>
        </w:rPr>
      </w:pPr>
      <w:r w:rsidRPr="00047674">
        <w:rPr>
          <w:sz w:val="27"/>
          <w:szCs w:val="27"/>
        </w:rPr>
        <w:t>Апрель.</w:t>
      </w:r>
    </w:p>
    <w:p w:rsidR="00350C41" w:rsidRDefault="00350C41" w:rsidP="00903EF2">
      <w:pPr>
        <w:pStyle w:val="a3"/>
        <w:numPr>
          <w:ilvl w:val="0"/>
          <w:numId w:val="8"/>
        </w:numPr>
        <w:ind w:left="0" w:firstLine="709"/>
        <w:jc w:val="both"/>
        <w:rPr>
          <w:sz w:val="27"/>
          <w:szCs w:val="27"/>
        </w:rPr>
      </w:pPr>
      <w:r w:rsidRPr="00350C41">
        <w:rPr>
          <w:sz w:val="27"/>
          <w:szCs w:val="27"/>
        </w:rPr>
        <w:t xml:space="preserve">Обзор изменений </w:t>
      </w:r>
      <w:r w:rsidR="00FF445E">
        <w:rPr>
          <w:sz w:val="27"/>
          <w:szCs w:val="27"/>
        </w:rPr>
        <w:t xml:space="preserve">трудового и </w:t>
      </w:r>
      <w:r w:rsidRPr="00350C41">
        <w:rPr>
          <w:sz w:val="27"/>
          <w:szCs w:val="27"/>
        </w:rPr>
        <w:t>пенсионного законодательства</w:t>
      </w:r>
      <w:r>
        <w:rPr>
          <w:sz w:val="27"/>
          <w:szCs w:val="27"/>
        </w:rPr>
        <w:t>;</w:t>
      </w:r>
    </w:p>
    <w:p w:rsidR="00FF445E" w:rsidRDefault="00FF445E" w:rsidP="00903EF2">
      <w:pPr>
        <w:pStyle w:val="a3"/>
        <w:numPr>
          <w:ilvl w:val="0"/>
          <w:numId w:val="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Проведение отчетов и выборов. </w:t>
      </w:r>
    </w:p>
    <w:p w:rsidR="00FF445E" w:rsidRDefault="00187A49" w:rsidP="00903EF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Дека</w:t>
      </w:r>
      <w:r w:rsidR="00D96EE1">
        <w:rPr>
          <w:sz w:val="27"/>
          <w:szCs w:val="27"/>
        </w:rPr>
        <w:t>брь</w:t>
      </w:r>
      <w:r w:rsidR="007752AB" w:rsidRPr="00047674">
        <w:rPr>
          <w:sz w:val="27"/>
          <w:szCs w:val="27"/>
        </w:rPr>
        <w:t>.</w:t>
      </w:r>
    </w:p>
    <w:p w:rsidR="00FF445E" w:rsidRDefault="00FF445E" w:rsidP="00FF445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7752AB" w:rsidRPr="00047674">
        <w:rPr>
          <w:sz w:val="27"/>
          <w:szCs w:val="27"/>
        </w:rPr>
        <w:tab/>
      </w:r>
      <w:r w:rsidR="00187A49" w:rsidRPr="00FF445E">
        <w:rPr>
          <w:sz w:val="27"/>
          <w:szCs w:val="27"/>
        </w:rPr>
        <w:t>Меры социальной поддержки различных категорий граждан</w:t>
      </w:r>
      <w:r>
        <w:rPr>
          <w:sz w:val="27"/>
          <w:szCs w:val="27"/>
        </w:rPr>
        <w:t>;</w:t>
      </w:r>
    </w:p>
    <w:p w:rsidR="00187A49" w:rsidRDefault="00FF445E" w:rsidP="00FF445E">
      <w:pPr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2.       </w:t>
      </w:r>
      <w:r w:rsidR="00187A49" w:rsidRPr="00FF445E">
        <w:rPr>
          <w:sz w:val="27"/>
          <w:szCs w:val="27"/>
        </w:rPr>
        <w:t>Особенности аттестации педагогических работников в сфере художественного образования</w:t>
      </w:r>
      <w:r>
        <w:rPr>
          <w:sz w:val="27"/>
          <w:szCs w:val="27"/>
        </w:rPr>
        <w:t>;</w:t>
      </w:r>
    </w:p>
    <w:p w:rsidR="00187A49" w:rsidRDefault="00FF445E" w:rsidP="00FF445E">
      <w:pPr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3.  </w:t>
      </w:r>
      <w:r>
        <w:rPr>
          <w:sz w:val="27"/>
          <w:szCs w:val="27"/>
        </w:rPr>
        <w:tab/>
      </w:r>
      <w:r w:rsidR="00187A49" w:rsidRPr="00FF445E">
        <w:rPr>
          <w:sz w:val="27"/>
          <w:szCs w:val="27"/>
        </w:rPr>
        <w:t>Система охраны труда.</w:t>
      </w:r>
      <w:r>
        <w:rPr>
          <w:sz w:val="27"/>
          <w:szCs w:val="27"/>
        </w:rPr>
        <w:t xml:space="preserve"> </w:t>
      </w:r>
      <w:r w:rsidR="00187A49" w:rsidRPr="00FF445E">
        <w:rPr>
          <w:sz w:val="27"/>
          <w:szCs w:val="27"/>
        </w:rPr>
        <w:t>Перечень обязательных документов по охране труда</w:t>
      </w:r>
      <w:r>
        <w:rPr>
          <w:sz w:val="27"/>
          <w:szCs w:val="27"/>
        </w:rPr>
        <w:t xml:space="preserve"> </w:t>
      </w:r>
      <w:r w:rsidR="00187A49" w:rsidRPr="00FF445E">
        <w:rPr>
          <w:sz w:val="27"/>
          <w:szCs w:val="27"/>
        </w:rPr>
        <w:t>в организации</w:t>
      </w:r>
      <w:r>
        <w:rPr>
          <w:sz w:val="27"/>
          <w:szCs w:val="27"/>
        </w:rPr>
        <w:t>;</w:t>
      </w:r>
    </w:p>
    <w:p w:rsidR="00187A49" w:rsidRPr="00FF445E" w:rsidRDefault="00FF445E" w:rsidP="00FF445E">
      <w:pPr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>
        <w:rPr>
          <w:sz w:val="27"/>
          <w:szCs w:val="27"/>
        </w:rPr>
        <w:tab/>
        <w:t>Актуальные вопросы профсоюзов.</w:t>
      </w:r>
    </w:p>
    <w:p w:rsidR="00903EF2" w:rsidRDefault="00FF445E" w:rsidP="00FF445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5. </w:t>
      </w:r>
      <w:r>
        <w:rPr>
          <w:sz w:val="27"/>
          <w:szCs w:val="27"/>
        </w:rPr>
        <w:tab/>
      </w:r>
      <w:r w:rsidR="00187A49" w:rsidRPr="00FF445E">
        <w:rPr>
          <w:sz w:val="27"/>
          <w:szCs w:val="27"/>
        </w:rPr>
        <w:t xml:space="preserve">Коллективный договор – </w:t>
      </w:r>
      <w:r w:rsidR="00187A49" w:rsidRPr="00187A49">
        <w:rPr>
          <w:sz w:val="27"/>
          <w:szCs w:val="27"/>
        </w:rPr>
        <w:t>как инструмент социального партнерства, в том числе по вопросам наставничества</w:t>
      </w:r>
      <w:r>
        <w:rPr>
          <w:sz w:val="27"/>
          <w:szCs w:val="27"/>
        </w:rPr>
        <w:t>.</w:t>
      </w:r>
    </w:p>
    <w:p w:rsidR="00FF445E" w:rsidRPr="00FF445E" w:rsidRDefault="00FF445E" w:rsidP="00FF445E">
      <w:pPr>
        <w:ind w:firstLine="709"/>
        <w:jc w:val="both"/>
        <w:rPr>
          <w:sz w:val="27"/>
          <w:szCs w:val="27"/>
        </w:rPr>
      </w:pPr>
    </w:p>
    <w:p w:rsidR="005C5A0F" w:rsidRDefault="00325D2A" w:rsidP="00903EF2">
      <w:pPr>
        <w:pStyle w:val="a3"/>
        <w:tabs>
          <w:tab w:val="left" w:pos="993"/>
        </w:tabs>
        <w:ind w:left="0" w:firstLine="709"/>
        <w:jc w:val="both"/>
        <w:rPr>
          <w:spacing w:val="-6"/>
          <w:sz w:val="27"/>
          <w:szCs w:val="27"/>
        </w:rPr>
      </w:pPr>
      <w:r w:rsidRPr="00325D2A">
        <w:rPr>
          <w:spacing w:val="-6"/>
          <w:sz w:val="27"/>
          <w:szCs w:val="27"/>
        </w:rPr>
        <w:t>В</w:t>
      </w:r>
      <w:r w:rsidRPr="00325D2A">
        <w:rPr>
          <w:b/>
          <w:spacing w:val="-6"/>
          <w:sz w:val="27"/>
          <w:szCs w:val="27"/>
        </w:rPr>
        <w:t xml:space="preserve"> Курской областной организации Общероссийского профсоюза работников потребительской кооперации и предпринимательства </w:t>
      </w:r>
      <w:r w:rsidRPr="00325D2A">
        <w:rPr>
          <w:spacing w:val="-6"/>
          <w:sz w:val="27"/>
          <w:szCs w:val="27"/>
        </w:rPr>
        <w:t xml:space="preserve">уделяется большое внимание обучению профсоюзного актива. </w:t>
      </w:r>
    </w:p>
    <w:p w:rsidR="00903EF2" w:rsidRDefault="005C5A0F" w:rsidP="00903EF2">
      <w:pPr>
        <w:pStyle w:val="a3"/>
        <w:tabs>
          <w:tab w:val="left" w:pos="993"/>
        </w:tabs>
        <w:ind w:left="0" w:firstLine="709"/>
        <w:jc w:val="both"/>
        <w:rPr>
          <w:spacing w:val="-6"/>
          <w:sz w:val="27"/>
          <w:szCs w:val="27"/>
        </w:rPr>
      </w:pPr>
      <w:r>
        <w:rPr>
          <w:spacing w:val="-6"/>
          <w:sz w:val="27"/>
          <w:szCs w:val="27"/>
        </w:rPr>
        <w:t xml:space="preserve">В </w:t>
      </w:r>
      <w:r w:rsidR="000E6FFB" w:rsidRPr="00325D2A">
        <w:rPr>
          <w:spacing w:val="-6"/>
          <w:sz w:val="27"/>
          <w:szCs w:val="27"/>
        </w:rPr>
        <w:t>ап</w:t>
      </w:r>
      <w:r w:rsidR="00903EF2" w:rsidRPr="00325D2A">
        <w:rPr>
          <w:spacing w:val="-6"/>
          <w:sz w:val="27"/>
          <w:szCs w:val="27"/>
        </w:rPr>
        <w:t>р</w:t>
      </w:r>
      <w:r w:rsidR="000E6FFB" w:rsidRPr="00325D2A">
        <w:rPr>
          <w:spacing w:val="-6"/>
          <w:sz w:val="27"/>
          <w:szCs w:val="27"/>
        </w:rPr>
        <w:t>е</w:t>
      </w:r>
      <w:r>
        <w:rPr>
          <w:spacing w:val="-6"/>
          <w:sz w:val="27"/>
          <w:szCs w:val="27"/>
        </w:rPr>
        <w:t>ле</w:t>
      </w:r>
      <w:r w:rsidR="00120903" w:rsidRPr="00325D2A">
        <w:rPr>
          <w:spacing w:val="-6"/>
          <w:sz w:val="27"/>
          <w:szCs w:val="27"/>
        </w:rPr>
        <w:t xml:space="preserve"> </w:t>
      </w:r>
      <w:r w:rsidR="00325D2A">
        <w:rPr>
          <w:spacing w:val="-6"/>
          <w:sz w:val="27"/>
          <w:szCs w:val="27"/>
        </w:rPr>
        <w:t xml:space="preserve">состоялся семинар для руководителей организаций, председателей </w:t>
      </w:r>
      <w:r>
        <w:rPr>
          <w:spacing w:val="-6"/>
          <w:sz w:val="27"/>
          <w:szCs w:val="27"/>
        </w:rPr>
        <w:t>ППО</w:t>
      </w:r>
      <w:r w:rsidR="00325D2A">
        <w:rPr>
          <w:spacing w:val="-6"/>
          <w:sz w:val="27"/>
          <w:szCs w:val="27"/>
        </w:rPr>
        <w:t>, казначеев, специалистов по кадрам, членов молодежного совета. Обсуждены вопросы трудового и пенсионного законодательства, ведения кадровой документации, охраны труда, предоставления льгот лицам с семейными обязанностями.</w:t>
      </w:r>
    </w:p>
    <w:p w:rsidR="005C5A0F" w:rsidRPr="00325D2A" w:rsidRDefault="005C5A0F" w:rsidP="00903EF2">
      <w:pPr>
        <w:pStyle w:val="a3"/>
        <w:tabs>
          <w:tab w:val="left" w:pos="993"/>
        </w:tabs>
        <w:ind w:left="0" w:firstLine="709"/>
        <w:jc w:val="both"/>
        <w:rPr>
          <w:spacing w:val="-6"/>
          <w:sz w:val="27"/>
          <w:szCs w:val="27"/>
        </w:rPr>
      </w:pPr>
      <w:r>
        <w:rPr>
          <w:spacing w:val="-6"/>
          <w:sz w:val="27"/>
          <w:szCs w:val="27"/>
        </w:rPr>
        <w:t>В течение года, при проведении общественного контроля, председателем областной организации совместно с правовой и технической инспекциями труда Федерации проводились просветительские встречи для работников организаций потребкооперации.</w:t>
      </w:r>
    </w:p>
    <w:p w:rsidR="00533107" w:rsidRDefault="00533107" w:rsidP="00903EF2">
      <w:pPr>
        <w:pStyle w:val="a3"/>
        <w:ind w:left="0" w:firstLine="709"/>
        <w:jc w:val="both"/>
        <w:rPr>
          <w:sz w:val="27"/>
          <w:szCs w:val="27"/>
        </w:rPr>
      </w:pPr>
    </w:p>
    <w:p w:rsidR="00903EF2" w:rsidRPr="005C5A0F" w:rsidRDefault="001E6955" w:rsidP="005C5A0F">
      <w:pPr>
        <w:ind w:firstLine="709"/>
        <w:jc w:val="both"/>
        <w:rPr>
          <w:sz w:val="27"/>
          <w:szCs w:val="27"/>
        </w:rPr>
      </w:pPr>
      <w:r w:rsidRPr="001E6955">
        <w:rPr>
          <w:b/>
          <w:sz w:val="27"/>
          <w:szCs w:val="27"/>
        </w:rPr>
        <w:t>Курская областная профсоюзная организация работников почтовой связи</w:t>
      </w:r>
      <w:r w:rsidRPr="001E6955">
        <w:t xml:space="preserve"> </w:t>
      </w:r>
      <w:r w:rsidRPr="001E6955">
        <w:rPr>
          <w:sz w:val="27"/>
          <w:szCs w:val="27"/>
        </w:rPr>
        <w:t>в течение отчетного периода</w:t>
      </w:r>
      <w:r w:rsidR="00903EF2" w:rsidRPr="00903EF2">
        <w:t xml:space="preserve"> </w:t>
      </w:r>
      <w:r w:rsidR="00903EF2" w:rsidRPr="00903EF2">
        <w:rPr>
          <w:sz w:val="27"/>
          <w:szCs w:val="27"/>
        </w:rPr>
        <w:t>неоднократно</w:t>
      </w:r>
      <w:r w:rsidR="00903EF2">
        <w:t xml:space="preserve"> </w:t>
      </w:r>
      <w:r w:rsidR="00903EF2" w:rsidRPr="00903EF2">
        <w:rPr>
          <w:sz w:val="27"/>
          <w:szCs w:val="27"/>
        </w:rPr>
        <w:t>проводила обучение</w:t>
      </w:r>
      <w:r w:rsidR="00903EF2">
        <w:t xml:space="preserve"> </w:t>
      </w:r>
      <w:r w:rsidR="00903EF2" w:rsidRPr="00903EF2">
        <w:rPr>
          <w:sz w:val="27"/>
          <w:szCs w:val="27"/>
        </w:rPr>
        <w:t>председател</w:t>
      </w:r>
      <w:r w:rsidR="00903EF2">
        <w:rPr>
          <w:sz w:val="27"/>
          <w:szCs w:val="27"/>
        </w:rPr>
        <w:t xml:space="preserve">ей </w:t>
      </w:r>
      <w:r w:rsidR="00903EF2" w:rsidRPr="00903EF2">
        <w:rPr>
          <w:sz w:val="27"/>
          <w:szCs w:val="27"/>
        </w:rPr>
        <w:t xml:space="preserve">первичных </w:t>
      </w:r>
      <w:r w:rsidR="00903EF2">
        <w:rPr>
          <w:sz w:val="27"/>
          <w:szCs w:val="27"/>
        </w:rPr>
        <w:t>профсоюзных организаций, членов молодежного совета в формате он-</w:t>
      </w:r>
      <w:proofErr w:type="spellStart"/>
      <w:r w:rsidR="00903EF2">
        <w:rPr>
          <w:sz w:val="27"/>
          <w:szCs w:val="27"/>
        </w:rPr>
        <w:t>лайн</w:t>
      </w:r>
      <w:proofErr w:type="spellEnd"/>
      <w:r w:rsidR="005C5A0F" w:rsidRPr="005C5A0F">
        <w:rPr>
          <w:sz w:val="27"/>
          <w:szCs w:val="27"/>
        </w:rPr>
        <w:t xml:space="preserve"> </w:t>
      </w:r>
      <w:r w:rsidR="005C5A0F">
        <w:rPr>
          <w:sz w:val="27"/>
          <w:szCs w:val="27"/>
        </w:rPr>
        <w:t>(с</w:t>
      </w:r>
      <w:r w:rsidR="005C5A0F" w:rsidRPr="00C844B1">
        <w:rPr>
          <w:sz w:val="27"/>
          <w:szCs w:val="27"/>
        </w:rPr>
        <w:t xml:space="preserve">овещание, </w:t>
      </w:r>
      <w:r w:rsidR="005C5A0F" w:rsidRPr="005C5A0F">
        <w:rPr>
          <w:sz w:val="27"/>
          <w:szCs w:val="27"/>
        </w:rPr>
        <w:t xml:space="preserve">лекции, </w:t>
      </w:r>
      <w:proofErr w:type="spellStart"/>
      <w:r w:rsidR="005C5A0F" w:rsidRPr="005C5A0F">
        <w:rPr>
          <w:sz w:val="27"/>
          <w:szCs w:val="27"/>
        </w:rPr>
        <w:t>вкс</w:t>
      </w:r>
      <w:proofErr w:type="spellEnd"/>
      <w:r w:rsidR="005C5A0F">
        <w:rPr>
          <w:sz w:val="27"/>
          <w:szCs w:val="27"/>
        </w:rPr>
        <w:t>)</w:t>
      </w:r>
      <w:r w:rsidR="00903EF2" w:rsidRPr="005C5A0F">
        <w:rPr>
          <w:sz w:val="27"/>
          <w:szCs w:val="27"/>
        </w:rPr>
        <w:t xml:space="preserve">. </w:t>
      </w:r>
    </w:p>
    <w:p w:rsidR="005C5A0F" w:rsidRPr="00C844B1" w:rsidRDefault="00C844B1" w:rsidP="005C5A0F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>Февраль</w:t>
      </w:r>
      <w:r w:rsidR="005C5A0F">
        <w:rPr>
          <w:sz w:val="27"/>
          <w:szCs w:val="27"/>
        </w:rPr>
        <w:t>.</w:t>
      </w:r>
      <w:r w:rsidRPr="00C844B1">
        <w:rPr>
          <w:sz w:val="27"/>
          <w:szCs w:val="27"/>
        </w:rPr>
        <w:tab/>
      </w:r>
    </w:p>
    <w:p w:rsidR="00C844B1" w:rsidRPr="005C5A0F" w:rsidRDefault="00C844B1" w:rsidP="005C5A0F">
      <w:pPr>
        <w:pStyle w:val="a3"/>
        <w:numPr>
          <w:ilvl w:val="0"/>
          <w:numId w:val="10"/>
        </w:numPr>
        <w:ind w:left="0" w:firstLine="709"/>
        <w:jc w:val="both"/>
        <w:rPr>
          <w:sz w:val="27"/>
          <w:szCs w:val="27"/>
        </w:rPr>
      </w:pPr>
      <w:r w:rsidRPr="005C5A0F">
        <w:rPr>
          <w:sz w:val="27"/>
          <w:szCs w:val="27"/>
        </w:rPr>
        <w:t>Место и роль профсоюзов в обществе. Планирование работы. Учет и прием в члены профсоюза.</w:t>
      </w:r>
    </w:p>
    <w:p w:rsidR="00C844B1" w:rsidRPr="005C5A0F" w:rsidRDefault="00C844B1" w:rsidP="005C5A0F">
      <w:pPr>
        <w:pStyle w:val="a3"/>
        <w:numPr>
          <w:ilvl w:val="0"/>
          <w:numId w:val="10"/>
        </w:numPr>
        <w:ind w:left="0" w:firstLine="709"/>
        <w:jc w:val="both"/>
        <w:rPr>
          <w:sz w:val="27"/>
          <w:szCs w:val="27"/>
        </w:rPr>
      </w:pPr>
      <w:r w:rsidRPr="005C5A0F">
        <w:rPr>
          <w:sz w:val="27"/>
          <w:szCs w:val="27"/>
        </w:rPr>
        <w:t>Профсоюзы вчера, сегодня, завтра. Организационное укрепление. Кадровая политика профсоюзов</w:t>
      </w:r>
    </w:p>
    <w:p w:rsidR="005C5A0F" w:rsidRDefault="00C844B1" w:rsidP="005C5A0F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>Октябрь</w:t>
      </w:r>
      <w:r w:rsidR="005C5A0F">
        <w:rPr>
          <w:sz w:val="27"/>
          <w:szCs w:val="27"/>
        </w:rPr>
        <w:t>.</w:t>
      </w:r>
      <w:r w:rsidRPr="00C844B1">
        <w:rPr>
          <w:sz w:val="27"/>
          <w:szCs w:val="27"/>
        </w:rPr>
        <w:tab/>
      </w:r>
    </w:p>
    <w:p w:rsidR="00C844B1" w:rsidRDefault="00C844B1" w:rsidP="005C5A0F">
      <w:pPr>
        <w:pStyle w:val="a3"/>
        <w:numPr>
          <w:ilvl w:val="0"/>
          <w:numId w:val="11"/>
        </w:numPr>
        <w:ind w:left="0" w:firstLine="709"/>
        <w:jc w:val="both"/>
        <w:rPr>
          <w:sz w:val="27"/>
          <w:szCs w:val="27"/>
        </w:rPr>
      </w:pPr>
      <w:r w:rsidRPr="005C5A0F">
        <w:rPr>
          <w:sz w:val="27"/>
          <w:szCs w:val="27"/>
        </w:rPr>
        <w:t>Психологическое мастерство руководителя. Конфликты, поощрения</w:t>
      </w:r>
      <w:r w:rsidR="005C5A0F">
        <w:rPr>
          <w:sz w:val="27"/>
          <w:szCs w:val="27"/>
        </w:rPr>
        <w:t xml:space="preserve"> </w:t>
      </w:r>
      <w:r w:rsidRPr="005C5A0F">
        <w:rPr>
          <w:sz w:val="27"/>
          <w:szCs w:val="27"/>
        </w:rPr>
        <w:t xml:space="preserve">и наказания. Преодоление стрессового напряжения и усталости. </w:t>
      </w:r>
    </w:p>
    <w:p w:rsidR="00C844B1" w:rsidRPr="005C5A0F" w:rsidRDefault="00C844B1" w:rsidP="005C5A0F">
      <w:pPr>
        <w:pStyle w:val="a3"/>
        <w:numPr>
          <w:ilvl w:val="0"/>
          <w:numId w:val="11"/>
        </w:numPr>
        <w:ind w:left="0" w:firstLine="709"/>
        <w:jc w:val="both"/>
        <w:rPr>
          <w:sz w:val="27"/>
          <w:szCs w:val="27"/>
        </w:rPr>
      </w:pPr>
      <w:r w:rsidRPr="005C5A0F">
        <w:rPr>
          <w:sz w:val="27"/>
          <w:szCs w:val="27"/>
        </w:rPr>
        <w:t>Управление конфликтами. Трудовая дисциплина. Правила внутреннего распорядка.</w:t>
      </w:r>
    </w:p>
    <w:p w:rsidR="00903EF2" w:rsidRDefault="00C844B1" w:rsidP="00C844B1">
      <w:pPr>
        <w:ind w:firstLine="709"/>
        <w:jc w:val="both"/>
        <w:rPr>
          <w:sz w:val="27"/>
          <w:szCs w:val="27"/>
        </w:rPr>
      </w:pPr>
      <w:r w:rsidRPr="00C844B1">
        <w:rPr>
          <w:sz w:val="27"/>
          <w:szCs w:val="27"/>
        </w:rPr>
        <w:t>Председатель</w:t>
      </w:r>
      <w:r w:rsidR="005C5A0F">
        <w:rPr>
          <w:sz w:val="27"/>
          <w:szCs w:val="27"/>
        </w:rPr>
        <w:t xml:space="preserve"> областной организации приняла участие в лекции</w:t>
      </w:r>
      <w:r w:rsidRPr="00C844B1">
        <w:rPr>
          <w:sz w:val="27"/>
          <w:szCs w:val="27"/>
        </w:rPr>
        <w:t xml:space="preserve"> Центр</w:t>
      </w:r>
      <w:r w:rsidR="005C5A0F">
        <w:rPr>
          <w:sz w:val="27"/>
          <w:szCs w:val="27"/>
        </w:rPr>
        <w:t>а учебной подготовки «</w:t>
      </w:r>
      <w:r w:rsidRPr="00C844B1">
        <w:rPr>
          <w:sz w:val="27"/>
          <w:szCs w:val="27"/>
        </w:rPr>
        <w:t>Усиление внимания к деятельности сельских муниципалитетов по направлению «Село в порядке – страна в достатке», развитию институтов гражданского общества</w:t>
      </w:r>
      <w:r w:rsidR="005C5A0F">
        <w:rPr>
          <w:sz w:val="27"/>
          <w:szCs w:val="27"/>
        </w:rPr>
        <w:t>».</w:t>
      </w:r>
    </w:p>
    <w:p w:rsidR="005C5A0F" w:rsidRDefault="005C5A0F" w:rsidP="00C844B1">
      <w:pPr>
        <w:ind w:firstLine="709"/>
        <w:jc w:val="both"/>
        <w:rPr>
          <w:b/>
          <w:spacing w:val="-6"/>
          <w:sz w:val="27"/>
          <w:szCs w:val="27"/>
        </w:rPr>
      </w:pPr>
    </w:p>
    <w:p w:rsidR="001257B1" w:rsidRPr="001257B1" w:rsidRDefault="00903EF2" w:rsidP="009E221B">
      <w:pPr>
        <w:ind w:firstLine="709"/>
        <w:jc w:val="both"/>
        <w:rPr>
          <w:sz w:val="27"/>
          <w:szCs w:val="27"/>
        </w:rPr>
      </w:pPr>
      <w:r w:rsidRPr="00047674">
        <w:rPr>
          <w:b/>
          <w:spacing w:val="-6"/>
          <w:sz w:val="27"/>
          <w:szCs w:val="27"/>
        </w:rPr>
        <w:t>Областн</w:t>
      </w:r>
      <w:r>
        <w:rPr>
          <w:b/>
          <w:spacing w:val="-6"/>
          <w:sz w:val="27"/>
          <w:szCs w:val="27"/>
        </w:rPr>
        <w:t>ой</w:t>
      </w:r>
      <w:r w:rsidRPr="00047674">
        <w:rPr>
          <w:b/>
          <w:spacing w:val="-6"/>
          <w:sz w:val="27"/>
          <w:szCs w:val="27"/>
        </w:rPr>
        <w:t xml:space="preserve"> организаци</w:t>
      </w:r>
      <w:r>
        <w:rPr>
          <w:b/>
          <w:spacing w:val="-6"/>
          <w:sz w:val="27"/>
          <w:szCs w:val="27"/>
        </w:rPr>
        <w:t>ей</w:t>
      </w:r>
      <w:r w:rsidRPr="00047674">
        <w:rPr>
          <w:spacing w:val="-6"/>
          <w:sz w:val="27"/>
          <w:szCs w:val="27"/>
        </w:rPr>
        <w:t xml:space="preserve"> </w:t>
      </w:r>
      <w:r w:rsidRPr="00047674">
        <w:rPr>
          <w:b/>
          <w:spacing w:val="-6"/>
          <w:sz w:val="27"/>
          <w:szCs w:val="27"/>
        </w:rPr>
        <w:t xml:space="preserve">Всероссийского </w:t>
      </w:r>
      <w:proofErr w:type="spellStart"/>
      <w:r w:rsidRPr="00047674">
        <w:rPr>
          <w:b/>
          <w:spacing w:val="-6"/>
          <w:sz w:val="27"/>
          <w:szCs w:val="27"/>
        </w:rPr>
        <w:t>Электропрофсоюза</w:t>
      </w:r>
      <w:proofErr w:type="spellEnd"/>
      <w:r w:rsidR="00325D2A" w:rsidRPr="00325D2A">
        <w:t xml:space="preserve"> </w:t>
      </w:r>
      <w:r w:rsidR="001257B1">
        <w:rPr>
          <w:sz w:val="27"/>
          <w:szCs w:val="27"/>
        </w:rPr>
        <w:t>о</w:t>
      </w:r>
      <w:r w:rsidR="001257B1" w:rsidRPr="001257B1">
        <w:rPr>
          <w:sz w:val="27"/>
          <w:szCs w:val="27"/>
        </w:rPr>
        <w:t xml:space="preserve">бучение профсоюзного </w:t>
      </w:r>
      <w:r w:rsidR="001257B1">
        <w:rPr>
          <w:sz w:val="27"/>
          <w:szCs w:val="27"/>
        </w:rPr>
        <w:t xml:space="preserve">актива </w:t>
      </w:r>
      <w:r w:rsidR="001257B1" w:rsidRPr="001257B1">
        <w:rPr>
          <w:sz w:val="27"/>
          <w:szCs w:val="27"/>
        </w:rPr>
        <w:t xml:space="preserve">в 2025 году  проходило в форме </w:t>
      </w:r>
      <w:r w:rsidR="005276D2">
        <w:rPr>
          <w:sz w:val="27"/>
          <w:szCs w:val="27"/>
        </w:rPr>
        <w:t xml:space="preserve">очных </w:t>
      </w:r>
      <w:r w:rsidR="001257B1" w:rsidRPr="001257B1">
        <w:rPr>
          <w:sz w:val="27"/>
          <w:szCs w:val="27"/>
        </w:rPr>
        <w:t xml:space="preserve">совещаний по актуальным вопросам. </w:t>
      </w:r>
      <w:proofErr w:type="gramStart"/>
      <w:r w:rsidR="001257B1" w:rsidRPr="001257B1">
        <w:rPr>
          <w:sz w:val="27"/>
          <w:szCs w:val="27"/>
        </w:rPr>
        <w:t>Цель</w:t>
      </w:r>
      <w:proofErr w:type="gramEnd"/>
      <w:r w:rsidR="001257B1" w:rsidRPr="001257B1">
        <w:rPr>
          <w:sz w:val="27"/>
          <w:szCs w:val="27"/>
        </w:rPr>
        <w:t xml:space="preserve"> которых эффективное представительст</w:t>
      </w:r>
      <w:r w:rsidR="009E221B">
        <w:rPr>
          <w:sz w:val="27"/>
          <w:szCs w:val="27"/>
        </w:rPr>
        <w:t xml:space="preserve">во интересов членов профсоюза. </w:t>
      </w:r>
      <w:r w:rsidR="001257B1" w:rsidRPr="001257B1">
        <w:rPr>
          <w:sz w:val="27"/>
          <w:szCs w:val="27"/>
        </w:rPr>
        <w:t>Таких мероприятий за период 2025 года проведено 3: в марте, июне и декабре. На них обсуждались вопросы по отдыху детей в летний период, проведение отчетно-выбо</w:t>
      </w:r>
      <w:r w:rsidR="009E221B">
        <w:rPr>
          <w:sz w:val="27"/>
          <w:szCs w:val="27"/>
        </w:rPr>
        <w:t>р</w:t>
      </w:r>
      <w:r w:rsidR="001257B1" w:rsidRPr="001257B1">
        <w:rPr>
          <w:sz w:val="27"/>
          <w:szCs w:val="27"/>
        </w:rPr>
        <w:t>ной к</w:t>
      </w:r>
      <w:r w:rsidR="009E221B">
        <w:rPr>
          <w:sz w:val="27"/>
          <w:szCs w:val="27"/>
        </w:rPr>
        <w:t>а</w:t>
      </w:r>
      <w:r w:rsidR="001257B1" w:rsidRPr="001257B1">
        <w:rPr>
          <w:sz w:val="27"/>
          <w:szCs w:val="27"/>
        </w:rPr>
        <w:t>мпании, мотивация профсоюзного членства, охрана труда, социальное партнерство и вопросы</w:t>
      </w:r>
      <w:r w:rsidR="009E221B">
        <w:rPr>
          <w:sz w:val="27"/>
          <w:szCs w:val="27"/>
        </w:rPr>
        <w:t xml:space="preserve"> трудового законодательства РФ</w:t>
      </w:r>
      <w:r w:rsidR="001257B1" w:rsidRPr="001257B1">
        <w:rPr>
          <w:sz w:val="27"/>
          <w:szCs w:val="27"/>
        </w:rPr>
        <w:t>.</w:t>
      </w:r>
    </w:p>
    <w:p w:rsidR="001257B1" w:rsidRPr="001257B1" w:rsidRDefault="001257B1" w:rsidP="001257B1">
      <w:pPr>
        <w:ind w:firstLine="709"/>
        <w:jc w:val="both"/>
        <w:rPr>
          <w:sz w:val="27"/>
          <w:szCs w:val="27"/>
        </w:rPr>
      </w:pPr>
      <w:r w:rsidRPr="001257B1">
        <w:rPr>
          <w:sz w:val="27"/>
          <w:szCs w:val="27"/>
        </w:rPr>
        <w:t>Всего в 2025 году  обучено на различных обучающихся семинарах: 155 человека, в том числе в 2 -х школах профсоюзного актива обучено 97 человек.</w:t>
      </w:r>
    </w:p>
    <w:p w:rsidR="00903EF2" w:rsidRDefault="001257B1" w:rsidP="001257B1">
      <w:pPr>
        <w:ind w:firstLine="709"/>
        <w:jc w:val="both"/>
        <w:rPr>
          <w:sz w:val="27"/>
          <w:szCs w:val="27"/>
        </w:rPr>
      </w:pPr>
      <w:r w:rsidRPr="001257B1">
        <w:rPr>
          <w:sz w:val="27"/>
          <w:szCs w:val="27"/>
        </w:rPr>
        <w:t xml:space="preserve">В семинарах проводимых ВЭП в апреле и декабре принимали участие председатель и зам. председателя на общественных началах областной организации Всероссийский </w:t>
      </w:r>
      <w:proofErr w:type="spellStart"/>
      <w:r w:rsidRPr="001257B1">
        <w:rPr>
          <w:sz w:val="27"/>
          <w:szCs w:val="27"/>
        </w:rPr>
        <w:t>Электропрофсоюз</w:t>
      </w:r>
      <w:proofErr w:type="spellEnd"/>
      <w:r w:rsidRPr="001257B1">
        <w:rPr>
          <w:sz w:val="27"/>
          <w:szCs w:val="27"/>
        </w:rPr>
        <w:t>.</w:t>
      </w:r>
    </w:p>
    <w:p w:rsidR="001257B1" w:rsidRPr="00903EF2" w:rsidRDefault="001257B1" w:rsidP="001257B1">
      <w:pPr>
        <w:ind w:firstLine="709"/>
        <w:jc w:val="both"/>
        <w:rPr>
          <w:sz w:val="27"/>
          <w:szCs w:val="27"/>
        </w:rPr>
      </w:pPr>
    </w:p>
    <w:p w:rsidR="00143DBA" w:rsidRPr="00047674" w:rsidRDefault="00143DBA" w:rsidP="00903EF2">
      <w:pPr>
        <w:ind w:firstLine="709"/>
        <w:jc w:val="both"/>
        <w:rPr>
          <w:sz w:val="27"/>
          <w:szCs w:val="27"/>
        </w:rPr>
      </w:pPr>
      <w:r w:rsidRPr="00047674">
        <w:rPr>
          <w:b/>
          <w:sz w:val="27"/>
          <w:szCs w:val="27"/>
        </w:rPr>
        <w:lastRenderedPageBreak/>
        <w:t>Областной организацией Профсоюза</w:t>
      </w:r>
      <w:r w:rsidRPr="00047674">
        <w:rPr>
          <w:sz w:val="27"/>
          <w:szCs w:val="27"/>
        </w:rPr>
        <w:t xml:space="preserve"> </w:t>
      </w:r>
      <w:r w:rsidRPr="00047674">
        <w:rPr>
          <w:b/>
          <w:sz w:val="27"/>
          <w:szCs w:val="27"/>
        </w:rPr>
        <w:t xml:space="preserve">«Торговое Единство» </w:t>
      </w:r>
      <w:r w:rsidR="005276D2">
        <w:rPr>
          <w:sz w:val="27"/>
          <w:szCs w:val="27"/>
        </w:rPr>
        <w:t>в начале года</w:t>
      </w:r>
      <w:r w:rsidRPr="00047674">
        <w:rPr>
          <w:sz w:val="27"/>
          <w:szCs w:val="27"/>
        </w:rPr>
        <w:t xml:space="preserve"> проведен обучающий семинар для профсоюзного актива на тему «Работа Профсоюзов в современных условиях», на котором </w:t>
      </w:r>
      <w:proofErr w:type="gramStart"/>
      <w:r w:rsidRPr="00047674">
        <w:rPr>
          <w:sz w:val="27"/>
          <w:szCs w:val="27"/>
        </w:rPr>
        <w:t>рассмотрены</w:t>
      </w:r>
      <w:proofErr w:type="gramEnd"/>
      <w:r w:rsidRPr="00047674">
        <w:rPr>
          <w:sz w:val="27"/>
          <w:szCs w:val="27"/>
        </w:rPr>
        <w:t>:</w:t>
      </w:r>
    </w:p>
    <w:p w:rsidR="00A84A39" w:rsidRDefault="00A84A39" w:rsidP="00903EF2">
      <w:pPr>
        <w:pStyle w:val="a3"/>
        <w:numPr>
          <w:ilvl w:val="0"/>
          <w:numId w:val="6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Основные вопросы деятельности</w:t>
      </w:r>
      <w:r w:rsidRPr="00A84A39">
        <w:rPr>
          <w:sz w:val="27"/>
          <w:szCs w:val="27"/>
        </w:rPr>
        <w:t xml:space="preserve"> </w:t>
      </w:r>
      <w:r>
        <w:rPr>
          <w:sz w:val="27"/>
          <w:szCs w:val="27"/>
        </w:rPr>
        <w:t>Профсоюза.</w:t>
      </w:r>
    </w:p>
    <w:p w:rsidR="00143DBA" w:rsidRPr="00047674" w:rsidRDefault="005276D2" w:rsidP="00903EF2">
      <w:pPr>
        <w:pStyle w:val="a3"/>
        <w:numPr>
          <w:ilvl w:val="0"/>
          <w:numId w:val="6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Проведение отчетов и выборов в ППО.</w:t>
      </w:r>
    </w:p>
    <w:p w:rsidR="00143DBA" w:rsidRPr="00047674" w:rsidRDefault="000B7EFF" w:rsidP="00903EF2">
      <w:pPr>
        <w:pStyle w:val="a3"/>
        <w:numPr>
          <w:ilvl w:val="0"/>
          <w:numId w:val="6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Обзор изменений</w:t>
      </w:r>
      <w:r w:rsidRPr="00047674">
        <w:rPr>
          <w:sz w:val="27"/>
          <w:szCs w:val="27"/>
        </w:rPr>
        <w:t xml:space="preserve"> трудового законодательства РФ.</w:t>
      </w:r>
    </w:p>
    <w:p w:rsidR="005276D2" w:rsidRPr="00383EFF" w:rsidRDefault="00143DBA" w:rsidP="00383EFF">
      <w:pPr>
        <w:pStyle w:val="a3"/>
        <w:numPr>
          <w:ilvl w:val="0"/>
          <w:numId w:val="6"/>
        </w:numPr>
        <w:ind w:left="0" w:firstLine="709"/>
        <w:jc w:val="both"/>
        <w:rPr>
          <w:sz w:val="27"/>
          <w:szCs w:val="27"/>
        </w:rPr>
      </w:pPr>
      <w:r w:rsidRPr="00047674">
        <w:rPr>
          <w:sz w:val="27"/>
          <w:szCs w:val="27"/>
        </w:rPr>
        <w:t>Охрана труда в организациях торговли.</w:t>
      </w:r>
    </w:p>
    <w:p w:rsidR="00FD4FAE" w:rsidRDefault="005276D2" w:rsidP="00FD4FAE">
      <w:pPr>
        <w:pStyle w:val="a3"/>
        <w:ind w:left="0" w:firstLine="709"/>
        <w:jc w:val="both"/>
        <w:rPr>
          <w:sz w:val="27"/>
          <w:szCs w:val="27"/>
        </w:rPr>
      </w:pPr>
      <w:r w:rsidRPr="005276D2">
        <w:rPr>
          <w:b/>
          <w:sz w:val="27"/>
          <w:szCs w:val="27"/>
        </w:rPr>
        <w:t>Курской территориальной (областной) организацией Российского профессионального союза работников химических отраслей промышленности</w:t>
      </w:r>
      <w:r w:rsidRPr="005276D2">
        <w:rPr>
          <w:sz w:val="27"/>
          <w:szCs w:val="27"/>
        </w:rPr>
        <w:t xml:space="preserve"> в 2025 году</w:t>
      </w:r>
      <w:r>
        <w:rPr>
          <w:sz w:val="27"/>
          <w:szCs w:val="27"/>
        </w:rPr>
        <w:t xml:space="preserve"> в соответствии с планом обучения проведено 3 семинара для профактива.</w:t>
      </w:r>
      <w:r w:rsidR="00FD4FAE">
        <w:rPr>
          <w:sz w:val="27"/>
          <w:szCs w:val="27"/>
        </w:rPr>
        <w:t xml:space="preserve"> </w:t>
      </w:r>
    </w:p>
    <w:p w:rsidR="005276D2" w:rsidRDefault="005276D2" w:rsidP="00FD4FAE">
      <w:pPr>
        <w:pStyle w:val="a3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Председатель областной организации приняла участие в семинарах, организованных ЦК П</w:t>
      </w:r>
      <w:r w:rsidR="00FD4FAE">
        <w:rPr>
          <w:sz w:val="27"/>
          <w:szCs w:val="27"/>
        </w:rPr>
        <w:t>рофсо</w:t>
      </w:r>
      <w:r>
        <w:rPr>
          <w:sz w:val="27"/>
          <w:szCs w:val="27"/>
        </w:rPr>
        <w:t>юза:</w:t>
      </w:r>
    </w:p>
    <w:p w:rsidR="005276D2" w:rsidRDefault="005276D2" w:rsidP="005276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276D2">
        <w:rPr>
          <w:sz w:val="27"/>
          <w:szCs w:val="27"/>
        </w:rPr>
        <w:t>Общие вопросы охраны труда и функционирование системы управления охраны труда</w:t>
      </w:r>
      <w:r w:rsidR="00FD4FAE">
        <w:rPr>
          <w:sz w:val="27"/>
          <w:szCs w:val="27"/>
        </w:rPr>
        <w:t>;</w:t>
      </w:r>
    </w:p>
    <w:p w:rsidR="005276D2" w:rsidRPr="00FD4FAE" w:rsidRDefault="00FD4FAE" w:rsidP="00FD4FAE">
      <w:pPr>
        <w:pStyle w:val="a3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5276D2" w:rsidRPr="00FD4FAE">
        <w:rPr>
          <w:sz w:val="27"/>
          <w:szCs w:val="27"/>
        </w:rPr>
        <w:t>Совершенствование лидерских качеств руководителей профорганизаций</w:t>
      </w:r>
      <w:r>
        <w:rPr>
          <w:sz w:val="27"/>
          <w:szCs w:val="27"/>
        </w:rPr>
        <w:t>;</w:t>
      </w:r>
    </w:p>
    <w:p w:rsidR="005276D2" w:rsidRPr="00047674" w:rsidRDefault="00FD4FAE" w:rsidP="005276D2">
      <w:pPr>
        <w:pStyle w:val="a3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5276D2" w:rsidRPr="005276D2">
        <w:rPr>
          <w:sz w:val="27"/>
          <w:szCs w:val="27"/>
        </w:rPr>
        <w:t>Изменения в законодательстве РФ о налогах и сборах, страховых взносах</w:t>
      </w:r>
      <w:r>
        <w:rPr>
          <w:sz w:val="27"/>
          <w:szCs w:val="27"/>
        </w:rPr>
        <w:t>.</w:t>
      </w:r>
    </w:p>
    <w:p w:rsidR="00F31440" w:rsidRPr="008C2280" w:rsidRDefault="00F31440" w:rsidP="008C2280">
      <w:pPr>
        <w:tabs>
          <w:tab w:val="left" w:pos="993"/>
        </w:tabs>
        <w:contextualSpacing/>
        <w:jc w:val="both"/>
        <w:rPr>
          <w:spacing w:val="-6"/>
          <w:sz w:val="27"/>
          <w:szCs w:val="27"/>
        </w:rPr>
      </w:pPr>
    </w:p>
    <w:p w:rsidR="007752AB" w:rsidRPr="00FD4FAE" w:rsidRDefault="00F31440" w:rsidP="00D52964">
      <w:pPr>
        <w:tabs>
          <w:tab w:val="left" w:pos="993"/>
        </w:tabs>
        <w:ind w:firstLine="709"/>
        <w:contextualSpacing/>
        <w:jc w:val="both"/>
        <w:rPr>
          <w:spacing w:val="-6"/>
          <w:szCs w:val="27"/>
        </w:rPr>
      </w:pPr>
      <w:r w:rsidRPr="00047674">
        <w:rPr>
          <w:b/>
          <w:spacing w:val="-6"/>
          <w:sz w:val="27"/>
          <w:szCs w:val="27"/>
        </w:rPr>
        <w:t xml:space="preserve">Областные организации профсоюзов работников: </w:t>
      </w:r>
      <w:r w:rsidR="00783436" w:rsidRPr="00047674">
        <w:rPr>
          <w:b/>
          <w:spacing w:val="-6"/>
          <w:sz w:val="27"/>
          <w:szCs w:val="27"/>
        </w:rPr>
        <w:t xml:space="preserve">Автотранспорта, </w:t>
      </w:r>
      <w:r w:rsidR="00FD4FAE">
        <w:rPr>
          <w:b/>
          <w:spacing w:val="-6"/>
          <w:sz w:val="27"/>
          <w:szCs w:val="27"/>
        </w:rPr>
        <w:t xml:space="preserve">Госучреждений, </w:t>
      </w:r>
      <w:r w:rsidR="00783436" w:rsidRPr="00047674">
        <w:rPr>
          <w:b/>
          <w:spacing w:val="-6"/>
          <w:sz w:val="27"/>
          <w:szCs w:val="27"/>
        </w:rPr>
        <w:t xml:space="preserve">Лесных отраслей, </w:t>
      </w:r>
      <w:proofErr w:type="spellStart"/>
      <w:r w:rsidR="00362583" w:rsidRPr="00047674">
        <w:rPr>
          <w:b/>
          <w:spacing w:val="-6"/>
          <w:sz w:val="27"/>
          <w:szCs w:val="27"/>
        </w:rPr>
        <w:t>Профспорттура</w:t>
      </w:r>
      <w:proofErr w:type="spellEnd"/>
      <w:r w:rsidR="00362583" w:rsidRPr="00047674">
        <w:rPr>
          <w:b/>
          <w:spacing w:val="-6"/>
          <w:sz w:val="27"/>
          <w:szCs w:val="27"/>
        </w:rPr>
        <w:t xml:space="preserve">, </w:t>
      </w:r>
      <w:r w:rsidR="00783436" w:rsidRPr="00047674">
        <w:rPr>
          <w:b/>
          <w:spacing w:val="-6"/>
          <w:sz w:val="27"/>
          <w:szCs w:val="27"/>
        </w:rPr>
        <w:t xml:space="preserve">Строительства и </w:t>
      </w:r>
      <w:proofErr w:type="spellStart"/>
      <w:r w:rsidR="00783436" w:rsidRPr="00047674">
        <w:rPr>
          <w:b/>
          <w:spacing w:val="-6"/>
          <w:sz w:val="27"/>
          <w:szCs w:val="27"/>
        </w:rPr>
        <w:t>промстройматериалов</w:t>
      </w:r>
      <w:proofErr w:type="spellEnd"/>
      <w:r w:rsidR="00FD4FAE">
        <w:rPr>
          <w:b/>
          <w:spacing w:val="-6"/>
          <w:sz w:val="27"/>
          <w:szCs w:val="27"/>
        </w:rPr>
        <w:t xml:space="preserve"> </w:t>
      </w:r>
      <w:r w:rsidR="00783436" w:rsidRPr="00047674">
        <w:rPr>
          <w:b/>
          <w:spacing w:val="-6"/>
          <w:sz w:val="27"/>
          <w:szCs w:val="27"/>
        </w:rPr>
        <w:t xml:space="preserve"> </w:t>
      </w:r>
      <w:r w:rsidR="00783436" w:rsidRPr="00047674">
        <w:rPr>
          <w:spacing w:val="-6"/>
          <w:sz w:val="27"/>
          <w:szCs w:val="27"/>
        </w:rPr>
        <w:t>организовали</w:t>
      </w:r>
      <w:r w:rsidR="00783436" w:rsidRPr="00047674">
        <w:rPr>
          <w:b/>
          <w:spacing w:val="-6"/>
          <w:sz w:val="27"/>
          <w:szCs w:val="27"/>
        </w:rPr>
        <w:t xml:space="preserve"> </w:t>
      </w:r>
      <w:r w:rsidR="00783436" w:rsidRPr="00047674">
        <w:rPr>
          <w:spacing w:val="-6"/>
          <w:sz w:val="27"/>
          <w:szCs w:val="27"/>
        </w:rPr>
        <w:t xml:space="preserve">семинары по обучению </w:t>
      </w:r>
      <w:r w:rsidR="009A2F48" w:rsidRPr="00047674">
        <w:rPr>
          <w:spacing w:val="-6"/>
          <w:sz w:val="27"/>
          <w:szCs w:val="27"/>
        </w:rPr>
        <w:t>профактива в рамках мероприятий</w:t>
      </w:r>
      <w:r w:rsidR="00783436" w:rsidRPr="00047674">
        <w:rPr>
          <w:spacing w:val="-6"/>
          <w:sz w:val="27"/>
          <w:szCs w:val="27"/>
        </w:rPr>
        <w:t xml:space="preserve">, </w:t>
      </w:r>
      <w:r w:rsidR="00783436" w:rsidRPr="00FD4FAE">
        <w:rPr>
          <w:spacing w:val="-6"/>
          <w:sz w:val="27"/>
          <w:szCs w:val="27"/>
        </w:rPr>
        <w:t xml:space="preserve">посвященных </w:t>
      </w:r>
      <w:r w:rsidR="00FD4FAE" w:rsidRPr="00FD4FAE">
        <w:rPr>
          <w:spacing w:val="-6"/>
          <w:sz w:val="27"/>
          <w:szCs w:val="27"/>
        </w:rPr>
        <w:t>1 Мая, 7 Октября</w:t>
      </w:r>
      <w:r w:rsidR="00FD4FAE">
        <w:rPr>
          <w:spacing w:val="-6"/>
          <w:sz w:val="27"/>
          <w:szCs w:val="27"/>
        </w:rPr>
        <w:t>, Дню профсоюзов в Курской области.</w:t>
      </w:r>
    </w:p>
    <w:p w:rsidR="00AB1069" w:rsidRPr="00047674" w:rsidRDefault="00783436" w:rsidP="00AB1069">
      <w:pPr>
        <w:tabs>
          <w:tab w:val="left" w:pos="993"/>
        </w:tabs>
        <w:ind w:firstLine="709"/>
        <w:contextualSpacing/>
        <w:jc w:val="both"/>
        <w:rPr>
          <w:sz w:val="27"/>
          <w:szCs w:val="27"/>
        </w:rPr>
      </w:pPr>
      <w:r w:rsidRPr="00047674">
        <w:rPr>
          <w:sz w:val="27"/>
          <w:szCs w:val="27"/>
        </w:rPr>
        <w:t xml:space="preserve">На семинарах рассматривались актуальные вопросы </w:t>
      </w:r>
      <w:r w:rsidR="00143DBA" w:rsidRPr="00047674">
        <w:rPr>
          <w:sz w:val="27"/>
          <w:szCs w:val="27"/>
        </w:rPr>
        <w:t xml:space="preserve">трудового, </w:t>
      </w:r>
      <w:r w:rsidR="00FD4FAE">
        <w:rPr>
          <w:sz w:val="27"/>
          <w:szCs w:val="27"/>
        </w:rPr>
        <w:t xml:space="preserve">в том числе по наставничеству, </w:t>
      </w:r>
      <w:r w:rsidRPr="00047674">
        <w:rPr>
          <w:sz w:val="27"/>
          <w:szCs w:val="27"/>
        </w:rPr>
        <w:t xml:space="preserve">пенсионного законодательства, охраны </w:t>
      </w:r>
      <w:r w:rsidR="00FD4FAE">
        <w:rPr>
          <w:sz w:val="27"/>
          <w:szCs w:val="27"/>
        </w:rPr>
        <w:t xml:space="preserve">и оплаты </w:t>
      </w:r>
      <w:r w:rsidRPr="00047674">
        <w:rPr>
          <w:sz w:val="27"/>
          <w:szCs w:val="27"/>
        </w:rPr>
        <w:t xml:space="preserve">труда, социального страхования, </w:t>
      </w:r>
      <w:r w:rsidR="007752AB" w:rsidRPr="00047674">
        <w:rPr>
          <w:sz w:val="27"/>
          <w:szCs w:val="27"/>
        </w:rPr>
        <w:t>информационной и организационной работы, работы</w:t>
      </w:r>
      <w:r w:rsidR="002B7ECC">
        <w:rPr>
          <w:sz w:val="27"/>
          <w:szCs w:val="27"/>
        </w:rPr>
        <w:t xml:space="preserve"> с молодёжью</w:t>
      </w:r>
      <w:r w:rsidRPr="00047674">
        <w:rPr>
          <w:sz w:val="27"/>
          <w:szCs w:val="27"/>
        </w:rPr>
        <w:t>, финансовая политика профсоюзов.</w:t>
      </w:r>
      <w:r w:rsidR="00AB1069" w:rsidRPr="00047674">
        <w:rPr>
          <w:sz w:val="27"/>
          <w:szCs w:val="27"/>
        </w:rPr>
        <w:t xml:space="preserve"> </w:t>
      </w:r>
    </w:p>
    <w:p w:rsidR="00783436" w:rsidRPr="00047674" w:rsidRDefault="00783436" w:rsidP="00783436">
      <w:pPr>
        <w:jc w:val="both"/>
        <w:rPr>
          <w:b/>
          <w:i/>
          <w:sz w:val="27"/>
          <w:szCs w:val="27"/>
        </w:rPr>
      </w:pPr>
    </w:p>
    <w:p w:rsidR="00472CF9" w:rsidRPr="00AC7075" w:rsidRDefault="00AC7075" w:rsidP="001707D2">
      <w:pPr>
        <w:ind w:firstLine="708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ППО «Михайловский ГОК» ГМПР.</w:t>
      </w:r>
    </w:p>
    <w:p w:rsidR="00AC7075" w:rsidRPr="00AC7075" w:rsidRDefault="00AC7075" w:rsidP="003B2CB6">
      <w:pPr>
        <w:ind w:firstLine="708"/>
        <w:jc w:val="both"/>
        <w:rPr>
          <w:sz w:val="27"/>
          <w:szCs w:val="27"/>
        </w:rPr>
      </w:pPr>
      <w:r w:rsidRPr="00AC7075">
        <w:rPr>
          <w:sz w:val="27"/>
          <w:szCs w:val="27"/>
        </w:rPr>
        <w:t>В</w:t>
      </w:r>
      <w:r>
        <w:rPr>
          <w:b/>
          <w:sz w:val="27"/>
          <w:szCs w:val="27"/>
        </w:rPr>
        <w:t xml:space="preserve"> </w:t>
      </w:r>
      <w:r w:rsidRPr="00AC7075">
        <w:rPr>
          <w:sz w:val="27"/>
          <w:szCs w:val="27"/>
        </w:rPr>
        <w:t>Школ</w:t>
      </w:r>
      <w:r>
        <w:rPr>
          <w:sz w:val="27"/>
          <w:szCs w:val="27"/>
        </w:rPr>
        <w:t xml:space="preserve">е профсоюзного актива, проходившей в 2025 году, имеется </w:t>
      </w:r>
      <w:r w:rsidRPr="00AC7075">
        <w:rPr>
          <w:sz w:val="27"/>
          <w:szCs w:val="27"/>
        </w:rPr>
        <w:t>2 отделения:</w:t>
      </w:r>
      <w:r>
        <w:rPr>
          <w:sz w:val="27"/>
          <w:szCs w:val="27"/>
        </w:rPr>
        <w:t xml:space="preserve"> 1 -  профгруппоргов и </w:t>
      </w:r>
      <w:r w:rsidRPr="00AC7075">
        <w:rPr>
          <w:sz w:val="27"/>
          <w:szCs w:val="27"/>
        </w:rPr>
        <w:t xml:space="preserve">1 - уполномоченных </w:t>
      </w:r>
      <w:proofErr w:type="gramStart"/>
      <w:r w:rsidRPr="00AC7075">
        <w:rPr>
          <w:sz w:val="27"/>
          <w:szCs w:val="27"/>
        </w:rPr>
        <w:t>по</w:t>
      </w:r>
      <w:proofErr w:type="gramEnd"/>
      <w:r w:rsidRPr="00AC7075">
        <w:rPr>
          <w:sz w:val="27"/>
          <w:szCs w:val="27"/>
        </w:rPr>
        <w:t xml:space="preserve"> ОТ</w:t>
      </w:r>
      <w:r>
        <w:rPr>
          <w:sz w:val="27"/>
          <w:szCs w:val="27"/>
        </w:rPr>
        <w:t xml:space="preserve">. </w:t>
      </w:r>
      <w:r w:rsidRPr="00AC7075">
        <w:rPr>
          <w:sz w:val="27"/>
          <w:szCs w:val="27"/>
        </w:rPr>
        <w:t xml:space="preserve">Всего </w:t>
      </w:r>
      <w:r w:rsidR="003B2CB6">
        <w:rPr>
          <w:sz w:val="27"/>
          <w:szCs w:val="27"/>
        </w:rPr>
        <w:t xml:space="preserve">обучено профсоюзных активистов: </w:t>
      </w:r>
      <w:r w:rsidRPr="00AC7075">
        <w:rPr>
          <w:sz w:val="27"/>
          <w:szCs w:val="27"/>
        </w:rPr>
        <w:t>2 председателя ППО прошли обучение в 4-х семинарах по разным направлениям работы</w:t>
      </w:r>
      <w:r w:rsidR="003B2CB6">
        <w:rPr>
          <w:sz w:val="27"/>
          <w:szCs w:val="27"/>
        </w:rPr>
        <w:t xml:space="preserve"> ШПА территориального органа и </w:t>
      </w:r>
      <w:r w:rsidR="003B2CB6" w:rsidRPr="00AC7075">
        <w:rPr>
          <w:sz w:val="27"/>
          <w:szCs w:val="27"/>
        </w:rPr>
        <w:t>201</w:t>
      </w:r>
      <w:r w:rsidR="003B2CB6">
        <w:rPr>
          <w:sz w:val="27"/>
          <w:szCs w:val="27"/>
        </w:rPr>
        <w:t xml:space="preserve"> профсоюзный активист в ШПА первичных организаций.</w:t>
      </w:r>
    </w:p>
    <w:p w:rsidR="00AC7075" w:rsidRPr="00AC7075" w:rsidRDefault="00383EE1" w:rsidP="00383EE1">
      <w:pPr>
        <w:ind w:firstLine="708"/>
        <w:jc w:val="both"/>
        <w:rPr>
          <w:sz w:val="27"/>
          <w:szCs w:val="27"/>
        </w:rPr>
      </w:pPr>
      <w:r w:rsidRPr="00AC7075">
        <w:rPr>
          <w:sz w:val="27"/>
          <w:szCs w:val="27"/>
        </w:rPr>
        <w:t>Юрисконсульт ППО «Михайловский ГОК» ГМПР</w:t>
      </w:r>
      <w:r w:rsidRPr="00383EE1">
        <w:rPr>
          <w:sz w:val="27"/>
          <w:szCs w:val="27"/>
        </w:rPr>
        <w:t xml:space="preserve"> </w:t>
      </w:r>
      <w:r w:rsidRPr="00AC7075">
        <w:rPr>
          <w:sz w:val="27"/>
          <w:szCs w:val="27"/>
        </w:rPr>
        <w:t>Полякова Наталия Алексеевна</w:t>
      </w:r>
      <w:r>
        <w:rPr>
          <w:sz w:val="27"/>
          <w:szCs w:val="27"/>
        </w:rPr>
        <w:t xml:space="preserve"> является </w:t>
      </w:r>
      <w:r w:rsidR="00AC7075" w:rsidRPr="00AC7075">
        <w:rPr>
          <w:sz w:val="27"/>
          <w:szCs w:val="27"/>
        </w:rPr>
        <w:t>преподавател</w:t>
      </w:r>
      <w:r>
        <w:rPr>
          <w:sz w:val="27"/>
          <w:szCs w:val="27"/>
        </w:rPr>
        <w:t xml:space="preserve">ем ГМПР. Темы лекций: </w:t>
      </w:r>
      <w:r w:rsidR="00AC7075" w:rsidRPr="00AC7075">
        <w:rPr>
          <w:sz w:val="27"/>
          <w:szCs w:val="27"/>
        </w:rPr>
        <w:t>Коллективный договор и порядок его заключения. Порядок сокращения численности/штата работников. Индивидуальные трудовые споры и порядок их рассмотрения. Социальная поддержка многодетных семей на федеральном и региональном уровне.</w:t>
      </w:r>
    </w:p>
    <w:p w:rsidR="00AC7075" w:rsidRPr="00AC7075" w:rsidRDefault="00383EE1" w:rsidP="00383EE1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О</w:t>
      </w:r>
      <w:r w:rsidR="00AC7075" w:rsidRPr="00AC7075">
        <w:rPr>
          <w:sz w:val="27"/>
          <w:szCs w:val="27"/>
        </w:rPr>
        <w:t>бучен</w:t>
      </w:r>
      <w:r>
        <w:rPr>
          <w:sz w:val="27"/>
          <w:szCs w:val="27"/>
        </w:rPr>
        <w:t>о п</w:t>
      </w:r>
      <w:r w:rsidR="00AC7075" w:rsidRPr="00AC7075">
        <w:rPr>
          <w:sz w:val="27"/>
          <w:szCs w:val="27"/>
        </w:rPr>
        <w:t>рофгрупорг</w:t>
      </w:r>
      <w:r>
        <w:rPr>
          <w:sz w:val="27"/>
          <w:szCs w:val="27"/>
        </w:rPr>
        <w:t xml:space="preserve">ов – </w:t>
      </w:r>
      <w:r w:rsidR="00AC7075" w:rsidRPr="00AC7075">
        <w:rPr>
          <w:sz w:val="27"/>
          <w:szCs w:val="27"/>
        </w:rPr>
        <w:t>18</w:t>
      </w:r>
      <w:r>
        <w:rPr>
          <w:sz w:val="27"/>
          <w:szCs w:val="27"/>
        </w:rPr>
        <w:t xml:space="preserve"> человек.</w:t>
      </w:r>
    </w:p>
    <w:p w:rsidR="00383EE1" w:rsidRDefault="00383EE1" w:rsidP="00383EE1">
      <w:pPr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Подготовлены</w:t>
      </w:r>
      <w:proofErr w:type="gramEnd"/>
      <w:r>
        <w:rPr>
          <w:sz w:val="27"/>
          <w:szCs w:val="27"/>
        </w:rPr>
        <w:t xml:space="preserve"> в отчетном году:</w:t>
      </w:r>
    </w:p>
    <w:p w:rsidR="00AC7075" w:rsidRDefault="00383EE1" w:rsidP="00383EE1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AC7075" w:rsidRPr="00AC7075">
        <w:rPr>
          <w:sz w:val="27"/>
          <w:szCs w:val="27"/>
        </w:rPr>
        <w:t>Методические рекомендации для председателей цеховых профсоюзных организаций ППО «Михайловский ГОК» ГМПР при проведении работодателем мероприятий по сокращению численности или</w:t>
      </w:r>
      <w:r>
        <w:rPr>
          <w:sz w:val="27"/>
          <w:szCs w:val="27"/>
        </w:rPr>
        <w:t xml:space="preserve"> штата работников - членов ГМПР;</w:t>
      </w:r>
    </w:p>
    <w:p w:rsidR="00AC7075" w:rsidRPr="00AC7075" w:rsidRDefault="00383EE1" w:rsidP="00383EE1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AC7075" w:rsidRPr="00AC7075">
        <w:rPr>
          <w:sz w:val="27"/>
          <w:szCs w:val="27"/>
        </w:rPr>
        <w:t xml:space="preserve"> Методические рекомендации о порядке ведения собрания/конференции трудового коллектива (работников) по заключению коллективного договора</w:t>
      </w:r>
      <w:r>
        <w:rPr>
          <w:sz w:val="27"/>
          <w:szCs w:val="27"/>
        </w:rPr>
        <w:t>.</w:t>
      </w:r>
    </w:p>
    <w:p w:rsidR="00A84A39" w:rsidRPr="00AC7075" w:rsidRDefault="00A84A39" w:rsidP="00783436">
      <w:pPr>
        <w:jc w:val="center"/>
        <w:rPr>
          <w:b/>
          <w:sz w:val="27"/>
          <w:szCs w:val="27"/>
        </w:rPr>
      </w:pPr>
    </w:p>
    <w:p w:rsidR="006755C6" w:rsidRPr="00AC7075" w:rsidRDefault="006755C6" w:rsidP="00783436">
      <w:pPr>
        <w:jc w:val="center"/>
        <w:rPr>
          <w:b/>
          <w:sz w:val="27"/>
          <w:szCs w:val="27"/>
        </w:rPr>
      </w:pPr>
    </w:p>
    <w:p w:rsidR="006755C6" w:rsidRDefault="006755C6" w:rsidP="00783436">
      <w:pPr>
        <w:jc w:val="center"/>
        <w:rPr>
          <w:b/>
        </w:rPr>
      </w:pPr>
    </w:p>
    <w:p w:rsidR="00181FB9" w:rsidRPr="00181FB9" w:rsidRDefault="00181FB9" w:rsidP="00181FB9">
      <w:pPr>
        <w:ind w:firstLine="5812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  <w:r w:rsidRPr="00181FB9">
        <w:rPr>
          <w:sz w:val="24"/>
          <w:szCs w:val="24"/>
        </w:rPr>
        <w:t xml:space="preserve"> к постановлению </w:t>
      </w:r>
    </w:p>
    <w:p w:rsidR="00181FB9" w:rsidRPr="00181FB9" w:rsidRDefault="00181FB9" w:rsidP="00181FB9">
      <w:pPr>
        <w:ind w:left="4536"/>
        <w:jc w:val="right"/>
        <w:rPr>
          <w:sz w:val="24"/>
          <w:szCs w:val="24"/>
        </w:rPr>
      </w:pPr>
      <w:r w:rsidRPr="00181FB9">
        <w:rPr>
          <w:sz w:val="24"/>
          <w:szCs w:val="24"/>
        </w:rPr>
        <w:t xml:space="preserve">Президиума ФОПКО </w:t>
      </w:r>
    </w:p>
    <w:p w:rsidR="00181FB9" w:rsidRPr="00181FB9" w:rsidRDefault="00181FB9" w:rsidP="00181FB9">
      <w:pPr>
        <w:ind w:left="4536"/>
        <w:jc w:val="right"/>
        <w:rPr>
          <w:sz w:val="24"/>
          <w:szCs w:val="24"/>
        </w:rPr>
      </w:pPr>
      <w:r w:rsidRPr="00181FB9">
        <w:rPr>
          <w:sz w:val="24"/>
          <w:szCs w:val="24"/>
        </w:rPr>
        <w:t>от 24 марта 2026 г. № 3</w:t>
      </w:r>
    </w:p>
    <w:p w:rsidR="00233BD9" w:rsidRPr="00783436" w:rsidRDefault="00233BD9" w:rsidP="00783436">
      <w:pPr>
        <w:jc w:val="center"/>
        <w:rPr>
          <w:b/>
          <w:sz w:val="26"/>
          <w:szCs w:val="26"/>
        </w:rPr>
      </w:pPr>
    </w:p>
    <w:p w:rsidR="00783436" w:rsidRPr="00783436" w:rsidRDefault="00783436" w:rsidP="00783436">
      <w:pPr>
        <w:jc w:val="center"/>
        <w:rPr>
          <w:b/>
        </w:rPr>
      </w:pPr>
      <w:r w:rsidRPr="00783436">
        <w:rPr>
          <w:b/>
        </w:rPr>
        <w:t>ПЛАН</w:t>
      </w:r>
    </w:p>
    <w:p w:rsidR="00783436" w:rsidRPr="00783436" w:rsidRDefault="00783436" w:rsidP="00783436">
      <w:pPr>
        <w:jc w:val="center"/>
        <w:rPr>
          <w:b/>
        </w:rPr>
      </w:pPr>
      <w:r w:rsidRPr="00783436">
        <w:rPr>
          <w:b/>
        </w:rPr>
        <w:t xml:space="preserve">обучения профсоюзных кадров и актива </w:t>
      </w:r>
    </w:p>
    <w:p w:rsidR="00783436" w:rsidRPr="00783436" w:rsidRDefault="00783436" w:rsidP="00783436">
      <w:pPr>
        <w:jc w:val="center"/>
        <w:rPr>
          <w:b/>
        </w:rPr>
      </w:pPr>
      <w:r w:rsidRPr="00783436">
        <w:rPr>
          <w:b/>
        </w:rPr>
        <w:t>Федерации организаций п</w:t>
      </w:r>
      <w:r w:rsidR="00B92481">
        <w:rPr>
          <w:b/>
        </w:rPr>
        <w:t>рофсоюзов Курской области в 202</w:t>
      </w:r>
      <w:r w:rsidR="002579BC">
        <w:rPr>
          <w:b/>
        </w:rPr>
        <w:t>6</w:t>
      </w:r>
      <w:r w:rsidRPr="00783436">
        <w:rPr>
          <w:b/>
        </w:rPr>
        <w:t xml:space="preserve"> году</w:t>
      </w: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6691"/>
        <w:gridCol w:w="1559"/>
        <w:gridCol w:w="1418"/>
      </w:tblGrid>
      <w:tr w:rsidR="00783436" w:rsidRPr="00783436" w:rsidTr="007179C5">
        <w:trPr>
          <w:trHeight w:val="941"/>
        </w:trPr>
        <w:tc>
          <w:tcPr>
            <w:tcW w:w="568" w:type="dxa"/>
            <w:vAlign w:val="center"/>
          </w:tcPr>
          <w:p w:rsidR="00783436" w:rsidRPr="00783436" w:rsidRDefault="00783436" w:rsidP="00783436">
            <w:pPr>
              <w:jc w:val="center"/>
              <w:rPr>
                <w:b/>
                <w:i/>
                <w:sz w:val="24"/>
                <w:szCs w:val="24"/>
              </w:rPr>
            </w:pPr>
            <w:r w:rsidRPr="00783436">
              <w:rPr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783436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783436">
              <w:rPr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691" w:type="dxa"/>
            <w:vAlign w:val="center"/>
          </w:tcPr>
          <w:p w:rsidR="00783436" w:rsidRPr="00783436" w:rsidRDefault="00783436" w:rsidP="00783436">
            <w:pPr>
              <w:jc w:val="center"/>
              <w:rPr>
                <w:b/>
                <w:i/>
                <w:sz w:val="24"/>
                <w:szCs w:val="24"/>
              </w:rPr>
            </w:pPr>
            <w:r w:rsidRPr="00783436">
              <w:rPr>
                <w:b/>
                <w:i/>
                <w:sz w:val="24"/>
                <w:szCs w:val="24"/>
              </w:rPr>
              <w:t>Наименование профсоюзного органа</w:t>
            </w:r>
          </w:p>
        </w:tc>
        <w:tc>
          <w:tcPr>
            <w:tcW w:w="1559" w:type="dxa"/>
            <w:vAlign w:val="center"/>
          </w:tcPr>
          <w:p w:rsidR="00783436" w:rsidRPr="00783436" w:rsidRDefault="00783436" w:rsidP="00783436">
            <w:pPr>
              <w:jc w:val="center"/>
              <w:rPr>
                <w:b/>
                <w:i/>
                <w:sz w:val="23"/>
                <w:szCs w:val="23"/>
              </w:rPr>
            </w:pPr>
            <w:r w:rsidRPr="00783436">
              <w:rPr>
                <w:b/>
                <w:i/>
                <w:sz w:val="23"/>
                <w:szCs w:val="23"/>
              </w:rPr>
              <w:t>Кол-во</w:t>
            </w:r>
          </w:p>
          <w:p w:rsidR="00783436" w:rsidRPr="00783436" w:rsidRDefault="00783436" w:rsidP="00783436">
            <w:pPr>
              <w:jc w:val="center"/>
              <w:rPr>
                <w:b/>
                <w:i/>
                <w:sz w:val="24"/>
                <w:szCs w:val="24"/>
              </w:rPr>
            </w:pPr>
            <w:r w:rsidRPr="00783436">
              <w:rPr>
                <w:b/>
                <w:i/>
                <w:sz w:val="23"/>
                <w:szCs w:val="23"/>
              </w:rPr>
              <w:t>слушателей</w:t>
            </w:r>
          </w:p>
        </w:tc>
        <w:tc>
          <w:tcPr>
            <w:tcW w:w="1418" w:type="dxa"/>
            <w:vAlign w:val="center"/>
          </w:tcPr>
          <w:p w:rsidR="00783436" w:rsidRPr="00783436" w:rsidRDefault="00783436" w:rsidP="00783436">
            <w:pPr>
              <w:jc w:val="center"/>
              <w:rPr>
                <w:b/>
                <w:i/>
                <w:sz w:val="23"/>
                <w:szCs w:val="23"/>
              </w:rPr>
            </w:pPr>
            <w:r w:rsidRPr="00783436">
              <w:rPr>
                <w:b/>
                <w:i/>
                <w:sz w:val="23"/>
                <w:szCs w:val="23"/>
              </w:rPr>
              <w:t>Кол-во семинаров</w:t>
            </w:r>
          </w:p>
        </w:tc>
      </w:tr>
      <w:tr w:rsidR="00783436" w:rsidRPr="00783436" w:rsidTr="007179C5">
        <w:tc>
          <w:tcPr>
            <w:tcW w:w="568" w:type="dxa"/>
            <w:vAlign w:val="center"/>
          </w:tcPr>
          <w:p w:rsidR="00783436" w:rsidRPr="00783436" w:rsidRDefault="00783436" w:rsidP="00783436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1</w:t>
            </w:r>
          </w:p>
        </w:tc>
        <w:tc>
          <w:tcPr>
            <w:tcW w:w="6691" w:type="dxa"/>
          </w:tcPr>
          <w:p w:rsidR="00783436" w:rsidRPr="00783436" w:rsidRDefault="00783436" w:rsidP="00783436">
            <w:pPr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Федерация организаций профсоюзов Курской области</w:t>
            </w:r>
          </w:p>
          <w:p w:rsidR="00783436" w:rsidRPr="00783436" w:rsidRDefault="00783436" w:rsidP="007834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83436" w:rsidRPr="00783436" w:rsidRDefault="00783436" w:rsidP="00783436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5</w:t>
            </w:r>
            <w:r w:rsidR="00712462">
              <w:rPr>
                <w:sz w:val="24"/>
                <w:szCs w:val="24"/>
              </w:rPr>
              <w:t>0</w:t>
            </w:r>
            <w:r w:rsidRPr="0078343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783436" w:rsidRPr="00783436" w:rsidRDefault="00783436" w:rsidP="00783436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7</w:t>
            </w:r>
          </w:p>
        </w:tc>
      </w:tr>
      <w:tr w:rsidR="00783436" w:rsidRPr="00783436" w:rsidTr="007179C5">
        <w:tc>
          <w:tcPr>
            <w:tcW w:w="568" w:type="dxa"/>
            <w:vAlign w:val="center"/>
          </w:tcPr>
          <w:p w:rsidR="00783436" w:rsidRPr="00783436" w:rsidRDefault="00783436" w:rsidP="00783436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2</w:t>
            </w:r>
          </w:p>
        </w:tc>
        <w:tc>
          <w:tcPr>
            <w:tcW w:w="6691" w:type="dxa"/>
          </w:tcPr>
          <w:p w:rsidR="00783436" w:rsidRPr="00783436" w:rsidRDefault="00783436" w:rsidP="00783436">
            <w:pPr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Областная организация общероссийского профсоюза работников автотранспорта и дорожного хозяйства</w:t>
            </w:r>
          </w:p>
          <w:p w:rsidR="00783436" w:rsidRPr="00783436" w:rsidRDefault="00783436" w:rsidP="007834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83436" w:rsidRPr="00783436" w:rsidRDefault="00712462" w:rsidP="002D2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2EF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783436" w:rsidRPr="00783436" w:rsidRDefault="00783436" w:rsidP="00783436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1</w:t>
            </w:r>
          </w:p>
        </w:tc>
      </w:tr>
      <w:tr w:rsidR="00783436" w:rsidRPr="00783436" w:rsidTr="007179C5">
        <w:tc>
          <w:tcPr>
            <w:tcW w:w="568" w:type="dxa"/>
            <w:vAlign w:val="center"/>
          </w:tcPr>
          <w:p w:rsidR="00783436" w:rsidRPr="00783436" w:rsidRDefault="00783436" w:rsidP="00783436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3</w:t>
            </w:r>
          </w:p>
        </w:tc>
        <w:tc>
          <w:tcPr>
            <w:tcW w:w="6691" w:type="dxa"/>
          </w:tcPr>
          <w:p w:rsidR="00783436" w:rsidRPr="00783436" w:rsidRDefault="00783436" w:rsidP="00783436">
            <w:pPr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Областная организация профсоюза работников АПК</w:t>
            </w:r>
          </w:p>
          <w:p w:rsidR="00783436" w:rsidRPr="00783436" w:rsidRDefault="00783436" w:rsidP="007834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83436" w:rsidRPr="00783436" w:rsidRDefault="00783436" w:rsidP="00C2553D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2</w:t>
            </w:r>
            <w:r w:rsidR="00C2553D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:rsidR="00783436" w:rsidRPr="00783436" w:rsidRDefault="000313D7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3436" w:rsidRPr="00783436" w:rsidTr="007179C5">
        <w:tc>
          <w:tcPr>
            <w:tcW w:w="568" w:type="dxa"/>
            <w:vAlign w:val="center"/>
          </w:tcPr>
          <w:p w:rsidR="00783436" w:rsidRPr="00783436" w:rsidRDefault="00783436" w:rsidP="00783436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4</w:t>
            </w:r>
          </w:p>
        </w:tc>
        <w:tc>
          <w:tcPr>
            <w:tcW w:w="6691" w:type="dxa"/>
          </w:tcPr>
          <w:p w:rsidR="00783436" w:rsidRPr="00783436" w:rsidRDefault="00783436" w:rsidP="00C2553D">
            <w:pPr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Областная профсоюзная организация работников госучреждений и общественного обслуживания</w:t>
            </w:r>
          </w:p>
        </w:tc>
        <w:tc>
          <w:tcPr>
            <w:tcW w:w="1559" w:type="dxa"/>
            <w:vAlign w:val="center"/>
          </w:tcPr>
          <w:p w:rsidR="00783436" w:rsidRPr="00783436" w:rsidRDefault="00783436" w:rsidP="00783436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135</w:t>
            </w:r>
          </w:p>
        </w:tc>
        <w:tc>
          <w:tcPr>
            <w:tcW w:w="1418" w:type="dxa"/>
            <w:vAlign w:val="center"/>
          </w:tcPr>
          <w:p w:rsidR="00783436" w:rsidRPr="00783436" w:rsidRDefault="000313D7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3436" w:rsidRPr="00783436" w:rsidTr="007179C5">
        <w:trPr>
          <w:trHeight w:val="317"/>
        </w:trPr>
        <w:tc>
          <w:tcPr>
            <w:tcW w:w="568" w:type="dxa"/>
            <w:vAlign w:val="center"/>
          </w:tcPr>
          <w:p w:rsidR="00783436" w:rsidRPr="00783436" w:rsidRDefault="00712462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91" w:type="dxa"/>
          </w:tcPr>
          <w:p w:rsidR="00783436" w:rsidRPr="00783436" w:rsidRDefault="00783436" w:rsidP="00783436">
            <w:pPr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Областная организация профсоюза работников здравоохранения</w:t>
            </w:r>
          </w:p>
          <w:p w:rsidR="00783436" w:rsidRPr="00783436" w:rsidRDefault="00783436" w:rsidP="007834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83436" w:rsidRPr="004220FE" w:rsidRDefault="00712462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vAlign w:val="center"/>
          </w:tcPr>
          <w:p w:rsidR="00783436" w:rsidRPr="004220FE" w:rsidRDefault="00783436" w:rsidP="00783436">
            <w:pPr>
              <w:jc w:val="center"/>
              <w:rPr>
                <w:sz w:val="24"/>
                <w:szCs w:val="24"/>
              </w:rPr>
            </w:pPr>
            <w:r w:rsidRPr="004220FE">
              <w:rPr>
                <w:sz w:val="24"/>
                <w:szCs w:val="24"/>
              </w:rPr>
              <w:t>7</w:t>
            </w:r>
          </w:p>
        </w:tc>
      </w:tr>
      <w:tr w:rsidR="00783436" w:rsidRPr="00783436" w:rsidTr="007179C5">
        <w:tc>
          <w:tcPr>
            <w:tcW w:w="568" w:type="dxa"/>
            <w:vAlign w:val="center"/>
          </w:tcPr>
          <w:p w:rsidR="00783436" w:rsidRPr="00783436" w:rsidRDefault="00712462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91" w:type="dxa"/>
          </w:tcPr>
          <w:p w:rsidR="00783436" w:rsidRPr="00783436" w:rsidRDefault="00783436" w:rsidP="00783436">
            <w:pPr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Областная организация профсоюза работников культуры</w:t>
            </w:r>
          </w:p>
          <w:p w:rsidR="00783436" w:rsidRPr="00783436" w:rsidRDefault="00783436" w:rsidP="007834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83436" w:rsidRPr="004220FE" w:rsidRDefault="00D8469B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83436" w:rsidRPr="004220FE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783436" w:rsidRPr="004220FE" w:rsidRDefault="008A7B5A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3436" w:rsidRPr="00783436" w:rsidTr="007179C5">
        <w:trPr>
          <w:trHeight w:val="190"/>
        </w:trPr>
        <w:tc>
          <w:tcPr>
            <w:tcW w:w="568" w:type="dxa"/>
            <w:vAlign w:val="center"/>
          </w:tcPr>
          <w:p w:rsidR="00783436" w:rsidRPr="00783436" w:rsidRDefault="00712462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691" w:type="dxa"/>
          </w:tcPr>
          <w:p w:rsidR="00783436" w:rsidRPr="00783436" w:rsidRDefault="00783436" w:rsidP="00783436">
            <w:pPr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Областная организация «</w:t>
            </w:r>
            <w:proofErr w:type="spellStart"/>
            <w:r w:rsidRPr="00783436">
              <w:rPr>
                <w:sz w:val="24"/>
                <w:szCs w:val="24"/>
              </w:rPr>
              <w:t>Рослеспрофсоюза</w:t>
            </w:r>
            <w:proofErr w:type="spellEnd"/>
            <w:r w:rsidRPr="00783436">
              <w:rPr>
                <w:sz w:val="24"/>
                <w:szCs w:val="24"/>
              </w:rPr>
              <w:t xml:space="preserve">» </w:t>
            </w:r>
          </w:p>
          <w:p w:rsidR="00783436" w:rsidRPr="00783436" w:rsidRDefault="00783436" w:rsidP="007834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83436" w:rsidRPr="00783436" w:rsidRDefault="00783436" w:rsidP="00783436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783436" w:rsidRPr="00783436" w:rsidRDefault="00783436" w:rsidP="00783436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1</w:t>
            </w:r>
          </w:p>
        </w:tc>
      </w:tr>
      <w:tr w:rsidR="00783436" w:rsidRPr="00783436" w:rsidTr="007179C5">
        <w:tc>
          <w:tcPr>
            <w:tcW w:w="568" w:type="dxa"/>
            <w:vAlign w:val="center"/>
          </w:tcPr>
          <w:p w:rsidR="00783436" w:rsidRPr="00783436" w:rsidRDefault="00712462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691" w:type="dxa"/>
          </w:tcPr>
          <w:p w:rsidR="00783436" w:rsidRPr="00783436" w:rsidRDefault="00783436" w:rsidP="00783436">
            <w:pPr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Областная организация профсоюза работников народного образования и науки</w:t>
            </w:r>
          </w:p>
          <w:p w:rsidR="00783436" w:rsidRPr="00783436" w:rsidRDefault="00783436" w:rsidP="007834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83436" w:rsidRPr="004220FE" w:rsidRDefault="00C844B1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18" w:type="dxa"/>
            <w:vAlign w:val="center"/>
          </w:tcPr>
          <w:p w:rsidR="00783436" w:rsidRPr="004220FE" w:rsidRDefault="004220FE" w:rsidP="00C844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44B1">
              <w:rPr>
                <w:sz w:val="24"/>
                <w:szCs w:val="24"/>
              </w:rPr>
              <w:t>6</w:t>
            </w:r>
          </w:p>
        </w:tc>
      </w:tr>
      <w:tr w:rsidR="00783436" w:rsidRPr="00783436" w:rsidTr="007179C5">
        <w:tc>
          <w:tcPr>
            <w:tcW w:w="568" w:type="dxa"/>
            <w:vAlign w:val="center"/>
          </w:tcPr>
          <w:p w:rsidR="00783436" w:rsidRPr="00783436" w:rsidRDefault="00712462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691" w:type="dxa"/>
          </w:tcPr>
          <w:p w:rsidR="00783436" w:rsidRPr="00783436" w:rsidRDefault="00783436" w:rsidP="00783436">
            <w:pPr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Областная профсоюзная организация работников потребкооперации и предпринимательства</w:t>
            </w:r>
          </w:p>
          <w:p w:rsidR="00783436" w:rsidRPr="00783436" w:rsidRDefault="00783436" w:rsidP="007834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83436" w:rsidRPr="00783436" w:rsidRDefault="00783436" w:rsidP="00783436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783436" w:rsidRPr="00783436" w:rsidRDefault="00783436" w:rsidP="00783436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2</w:t>
            </w:r>
          </w:p>
        </w:tc>
      </w:tr>
      <w:tr w:rsidR="00783436" w:rsidRPr="00783436" w:rsidTr="007179C5">
        <w:tc>
          <w:tcPr>
            <w:tcW w:w="568" w:type="dxa"/>
            <w:vAlign w:val="center"/>
          </w:tcPr>
          <w:p w:rsidR="00783436" w:rsidRPr="00783436" w:rsidRDefault="00712462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91" w:type="dxa"/>
          </w:tcPr>
          <w:p w:rsidR="00783436" w:rsidRPr="00783436" w:rsidRDefault="00783436" w:rsidP="00783436">
            <w:pPr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Областная организация профсоюза работников связи</w:t>
            </w:r>
          </w:p>
          <w:p w:rsidR="00783436" w:rsidRPr="00783436" w:rsidRDefault="00783436" w:rsidP="007834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83436" w:rsidRPr="00783436" w:rsidRDefault="00712462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vAlign w:val="center"/>
          </w:tcPr>
          <w:p w:rsidR="00783436" w:rsidRPr="00783436" w:rsidRDefault="00712462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3436" w:rsidRPr="00783436" w:rsidTr="007179C5">
        <w:tc>
          <w:tcPr>
            <w:tcW w:w="568" w:type="dxa"/>
            <w:vAlign w:val="center"/>
          </w:tcPr>
          <w:p w:rsidR="00783436" w:rsidRPr="00783436" w:rsidRDefault="00712462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91" w:type="dxa"/>
          </w:tcPr>
          <w:p w:rsidR="00783436" w:rsidRPr="00783436" w:rsidRDefault="00783436" w:rsidP="00783436">
            <w:pPr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Областная организация профсоюза работников почтовой связи</w:t>
            </w:r>
          </w:p>
          <w:p w:rsidR="00783436" w:rsidRPr="00783436" w:rsidRDefault="00783436" w:rsidP="007834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83436" w:rsidRPr="00783436" w:rsidRDefault="00C844B1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vAlign w:val="center"/>
          </w:tcPr>
          <w:p w:rsidR="00783436" w:rsidRPr="00783436" w:rsidRDefault="00C844B1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3436" w:rsidRPr="00783436" w:rsidTr="007179C5">
        <w:tc>
          <w:tcPr>
            <w:tcW w:w="568" w:type="dxa"/>
            <w:vAlign w:val="center"/>
          </w:tcPr>
          <w:p w:rsidR="00783436" w:rsidRPr="00783436" w:rsidRDefault="00712462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691" w:type="dxa"/>
          </w:tcPr>
          <w:p w:rsidR="00783436" w:rsidRPr="00783436" w:rsidRDefault="00783436" w:rsidP="00783436">
            <w:pPr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 xml:space="preserve">Областная организация профсоюза работников строительства и </w:t>
            </w:r>
            <w:proofErr w:type="spellStart"/>
            <w:r w:rsidRPr="00783436">
              <w:rPr>
                <w:sz w:val="24"/>
                <w:szCs w:val="24"/>
              </w:rPr>
              <w:t>промстройматериалов</w:t>
            </w:r>
            <w:proofErr w:type="spellEnd"/>
          </w:p>
          <w:p w:rsidR="00783436" w:rsidRPr="00783436" w:rsidRDefault="00783436" w:rsidP="007834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83436" w:rsidRPr="00783436" w:rsidRDefault="00783436" w:rsidP="00783436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783436" w:rsidRPr="00783436" w:rsidRDefault="00783436" w:rsidP="00783436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1</w:t>
            </w:r>
          </w:p>
        </w:tc>
      </w:tr>
      <w:tr w:rsidR="00783436" w:rsidRPr="00783436" w:rsidTr="007179C5">
        <w:tc>
          <w:tcPr>
            <w:tcW w:w="568" w:type="dxa"/>
            <w:vAlign w:val="center"/>
          </w:tcPr>
          <w:p w:rsidR="00783436" w:rsidRPr="00783436" w:rsidRDefault="00783436" w:rsidP="00712462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1</w:t>
            </w:r>
            <w:r w:rsidR="00712462">
              <w:rPr>
                <w:sz w:val="24"/>
                <w:szCs w:val="24"/>
              </w:rPr>
              <w:t>3</w:t>
            </w:r>
          </w:p>
        </w:tc>
        <w:tc>
          <w:tcPr>
            <w:tcW w:w="6691" w:type="dxa"/>
          </w:tcPr>
          <w:p w:rsidR="00783436" w:rsidRPr="00783436" w:rsidRDefault="00783436" w:rsidP="00783436">
            <w:pPr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 xml:space="preserve">Областная организация  </w:t>
            </w:r>
            <w:proofErr w:type="spellStart"/>
            <w:r w:rsidRPr="00783436">
              <w:rPr>
                <w:sz w:val="24"/>
                <w:szCs w:val="24"/>
              </w:rPr>
              <w:t>Роспрофпрома</w:t>
            </w:r>
            <w:proofErr w:type="spellEnd"/>
          </w:p>
          <w:p w:rsidR="00783436" w:rsidRPr="00783436" w:rsidRDefault="00783436" w:rsidP="007834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83436" w:rsidRPr="00783436" w:rsidRDefault="00712462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783436" w:rsidRPr="00783436" w:rsidRDefault="00783436" w:rsidP="00783436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4</w:t>
            </w:r>
          </w:p>
        </w:tc>
      </w:tr>
      <w:tr w:rsidR="00783436" w:rsidRPr="00783436" w:rsidTr="007179C5">
        <w:tc>
          <w:tcPr>
            <w:tcW w:w="568" w:type="dxa"/>
            <w:vAlign w:val="center"/>
          </w:tcPr>
          <w:p w:rsidR="00783436" w:rsidRPr="00783436" w:rsidRDefault="00783436" w:rsidP="00712462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1</w:t>
            </w:r>
            <w:r w:rsidR="00712462">
              <w:rPr>
                <w:sz w:val="24"/>
                <w:szCs w:val="24"/>
              </w:rPr>
              <w:t>4</w:t>
            </w:r>
          </w:p>
        </w:tc>
        <w:tc>
          <w:tcPr>
            <w:tcW w:w="6691" w:type="dxa"/>
          </w:tcPr>
          <w:p w:rsidR="00783436" w:rsidRPr="00783436" w:rsidRDefault="00783436" w:rsidP="00783436">
            <w:pPr>
              <w:rPr>
                <w:spacing w:val="-6"/>
                <w:sz w:val="24"/>
                <w:szCs w:val="24"/>
              </w:rPr>
            </w:pPr>
            <w:r w:rsidRPr="00783436">
              <w:rPr>
                <w:spacing w:val="-6"/>
                <w:sz w:val="24"/>
                <w:szCs w:val="24"/>
              </w:rPr>
              <w:t>Областная организация профсоюза работников торговли, общественного питания и предпринимательства «Торговое Единство»</w:t>
            </w:r>
          </w:p>
          <w:p w:rsidR="00783436" w:rsidRPr="00783436" w:rsidRDefault="00783436" w:rsidP="007834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83436" w:rsidRPr="00783436" w:rsidRDefault="00712462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783436" w:rsidRPr="00783436" w:rsidRDefault="002D2EF0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83436" w:rsidRPr="00783436" w:rsidTr="007179C5">
        <w:tc>
          <w:tcPr>
            <w:tcW w:w="568" w:type="dxa"/>
            <w:vAlign w:val="center"/>
          </w:tcPr>
          <w:p w:rsidR="00783436" w:rsidRPr="00783436" w:rsidRDefault="00783436" w:rsidP="00712462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1</w:t>
            </w:r>
            <w:r w:rsidR="00712462">
              <w:rPr>
                <w:sz w:val="24"/>
                <w:szCs w:val="24"/>
              </w:rPr>
              <w:t>5</w:t>
            </w:r>
          </w:p>
        </w:tc>
        <w:tc>
          <w:tcPr>
            <w:tcW w:w="6691" w:type="dxa"/>
          </w:tcPr>
          <w:p w:rsidR="00783436" w:rsidRPr="00783436" w:rsidRDefault="00783436" w:rsidP="00783436">
            <w:pPr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Областная организация «</w:t>
            </w:r>
            <w:proofErr w:type="spellStart"/>
            <w:r w:rsidRPr="00783436">
              <w:rPr>
                <w:sz w:val="24"/>
                <w:szCs w:val="24"/>
              </w:rPr>
              <w:t>Росхимпрофсоюз</w:t>
            </w:r>
            <w:proofErr w:type="spellEnd"/>
            <w:r w:rsidRPr="00783436">
              <w:rPr>
                <w:sz w:val="24"/>
                <w:szCs w:val="24"/>
              </w:rPr>
              <w:t>»</w:t>
            </w:r>
          </w:p>
          <w:p w:rsidR="00783436" w:rsidRPr="00783436" w:rsidRDefault="00783436" w:rsidP="007834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83436" w:rsidRPr="00783436" w:rsidRDefault="00712462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783436" w:rsidRPr="00783436" w:rsidRDefault="00712462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83436" w:rsidRPr="00783436" w:rsidTr="007179C5">
        <w:tc>
          <w:tcPr>
            <w:tcW w:w="568" w:type="dxa"/>
            <w:vAlign w:val="center"/>
          </w:tcPr>
          <w:p w:rsidR="00783436" w:rsidRPr="00783436" w:rsidRDefault="00783436" w:rsidP="00712462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1</w:t>
            </w:r>
            <w:r w:rsidR="00712462">
              <w:rPr>
                <w:sz w:val="24"/>
                <w:szCs w:val="24"/>
              </w:rPr>
              <w:t>6</w:t>
            </w:r>
          </w:p>
        </w:tc>
        <w:tc>
          <w:tcPr>
            <w:tcW w:w="6691" w:type="dxa"/>
          </w:tcPr>
          <w:p w:rsidR="00783436" w:rsidRPr="00783436" w:rsidRDefault="00783436" w:rsidP="00783436">
            <w:pPr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Областная организация Профспорттура</w:t>
            </w:r>
          </w:p>
          <w:p w:rsidR="00783436" w:rsidRPr="00783436" w:rsidRDefault="00783436" w:rsidP="007834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83436" w:rsidRPr="00783436" w:rsidRDefault="00783436" w:rsidP="00783436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783436" w:rsidRPr="00783436" w:rsidRDefault="00783436" w:rsidP="00783436">
            <w:pPr>
              <w:jc w:val="center"/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>1</w:t>
            </w:r>
          </w:p>
        </w:tc>
      </w:tr>
      <w:tr w:rsidR="00783436" w:rsidRPr="00783436" w:rsidTr="007179C5">
        <w:tc>
          <w:tcPr>
            <w:tcW w:w="568" w:type="dxa"/>
            <w:vAlign w:val="center"/>
          </w:tcPr>
          <w:p w:rsidR="00783436" w:rsidRPr="00783436" w:rsidRDefault="00712462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691" w:type="dxa"/>
          </w:tcPr>
          <w:p w:rsidR="00642C64" w:rsidRDefault="00783436" w:rsidP="00783436">
            <w:pPr>
              <w:rPr>
                <w:sz w:val="24"/>
                <w:szCs w:val="24"/>
              </w:rPr>
            </w:pPr>
            <w:r w:rsidRPr="00783436">
              <w:rPr>
                <w:sz w:val="24"/>
                <w:szCs w:val="24"/>
              </w:rPr>
              <w:t xml:space="preserve">Областная организация </w:t>
            </w:r>
            <w:proofErr w:type="gramStart"/>
            <w:r w:rsidRPr="00783436">
              <w:rPr>
                <w:sz w:val="24"/>
                <w:szCs w:val="24"/>
              </w:rPr>
              <w:t>Всероссийского</w:t>
            </w:r>
            <w:proofErr w:type="gramEnd"/>
            <w:r w:rsidRPr="00783436">
              <w:rPr>
                <w:sz w:val="24"/>
                <w:szCs w:val="24"/>
              </w:rPr>
              <w:t xml:space="preserve"> </w:t>
            </w:r>
            <w:proofErr w:type="spellStart"/>
            <w:r w:rsidRPr="00783436">
              <w:rPr>
                <w:sz w:val="24"/>
                <w:szCs w:val="24"/>
              </w:rPr>
              <w:t>Электропрофсоюза</w:t>
            </w:r>
            <w:proofErr w:type="spellEnd"/>
          </w:p>
          <w:p w:rsidR="00642C64" w:rsidRPr="00783436" w:rsidRDefault="00642C64" w:rsidP="0078343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83436" w:rsidRPr="00783436" w:rsidRDefault="00712462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783436" w:rsidRPr="00783436" w:rsidRDefault="00C2553D" w:rsidP="00783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B92481" w:rsidRDefault="00B92481" w:rsidP="00A01080">
      <w:pPr>
        <w:tabs>
          <w:tab w:val="left" w:pos="6804"/>
        </w:tabs>
        <w:rPr>
          <w:i/>
          <w:sz w:val="24"/>
          <w:szCs w:val="24"/>
        </w:rPr>
      </w:pPr>
      <w:bookmarkStart w:id="0" w:name="_GoBack"/>
      <w:bookmarkEnd w:id="0"/>
    </w:p>
    <w:sectPr w:rsidR="00B92481" w:rsidSect="00AD0900">
      <w:headerReference w:type="default" r:id="rId9"/>
      <w:footerReference w:type="default" r:id="rId10"/>
      <w:pgSz w:w="11906" w:h="16838"/>
      <w:pgMar w:top="709" w:right="849" w:bottom="851" w:left="1418" w:header="425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B2" w:rsidRDefault="009E73B2" w:rsidP="00ED0109">
      <w:r>
        <w:separator/>
      </w:r>
    </w:p>
  </w:endnote>
  <w:endnote w:type="continuationSeparator" w:id="0">
    <w:p w:rsidR="009E73B2" w:rsidRDefault="009E73B2" w:rsidP="00ED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75" w:rsidRDefault="00AC7075">
    <w:pPr>
      <w:pStyle w:val="a8"/>
    </w:pPr>
  </w:p>
  <w:p w:rsidR="00AC7075" w:rsidRDefault="00AC707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B2" w:rsidRDefault="009E73B2" w:rsidP="00ED0109">
      <w:r>
        <w:separator/>
      </w:r>
    </w:p>
  </w:footnote>
  <w:footnote w:type="continuationSeparator" w:id="0">
    <w:p w:rsidR="009E73B2" w:rsidRDefault="009E73B2" w:rsidP="00ED0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60043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AC7075" w:rsidRPr="00E2794D" w:rsidRDefault="00AC7075">
        <w:pPr>
          <w:pStyle w:val="a6"/>
          <w:jc w:val="right"/>
          <w:rPr>
            <w:sz w:val="22"/>
            <w:szCs w:val="22"/>
          </w:rPr>
        </w:pPr>
        <w:r w:rsidRPr="00E2794D">
          <w:rPr>
            <w:sz w:val="22"/>
            <w:szCs w:val="22"/>
          </w:rPr>
          <w:fldChar w:fldCharType="begin"/>
        </w:r>
        <w:r w:rsidRPr="00E2794D">
          <w:rPr>
            <w:sz w:val="22"/>
            <w:szCs w:val="22"/>
          </w:rPr>
          <w:instrText>PAGE   \* MERGEFORMAT</w:instrText>
        </w:r>
        <w:r w:rsidRPr="00E2794D">
          <w:rPr>
            <w:sz w:val="22"/>
            <w:szCs w:val="22"/>
          </w:rPr>
          <w:fldChar w:fldCharType="separate"/>
        </w:r>
        <w:r w:rsidR="00A20746">
          <w:rPr>
            <w:noProof/>
            <w:sz w:val="22"/>
            <w:szCs w:val="22"/>
          </w:rPr>
          <w:t>11</w:t>
        </w:r>
        <w:r w:rsidRPr="00E2794D">
          <w:rPr>
            <w:sz w:val="22"/>
            <w:szCs w:val="22"/>
          </w:rPr>
          <w:fldChar w:fldCharType="end"/>
        </w:r>
      </w:p>
    </w:sdtContent>
  </w:sdt>
  <w:p w:rsidR="00AC7075" w:rsidRDefault="00AC70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7765"/>
    <w:multiLevelType w:val="hybridMultilevel"/>
    <w:tmpl w:val="BB98369E"/>
    <w:lvl w:ilvl="0" w:tplc="869A2C4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1A644BA"/>
    <w:multiLevelType w:val="hybridMultilevel"/>
    <w:tmpl w:val="110C6E06"/>
    <w:lvl w:ilvl="0" w:tplc="B3764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F56258"/>
    <w:multiLevelType w:val="hybridMultilevel"/>
    <w:tmpl w:val="575244D4"/>
    <w:lvl w:ilvl="0" w:tplc="D85AA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C83414"/>
    <w:multiLevelType w:val="hybridMultilevel"/>
    <w:tmpl w:val="783E5560"/>
    <w:lvl w:ilvl="0" w:tplc="869A2C4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42404C8"/>
    <w:multiLevelType w:val="hybridMultilevel"/>
    <w:tmpl w:val="755E3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06CCA"/>
    <w:multiLevelType w:val="hybridMultilevel"/>
    <w:tmpl w:val="2FEAA3D4"/>
    <w:lvl w:ilvl="0" w:tplc="E4B8F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8023AF"/>
    <w:multiLevelType w:val="hybridMultilevel"/>
    <w:tmpl w:val="EA6E0550"/>
    <w:lvl w:ilvl="0" w:tplc="E3828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0051F2"/>
    <w:multiLevelType w:val="hybridMultilevel"/>
    <w:tmpl w:val="6B483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F4CA5"/>
    <w:multiLevelType w:val="hybridMultilevel"/>
    <w:tmpl w:val="77C2CFB2"/>
    <w:lvl w:ilvl="0" w:tplc="5EDEC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A1134E6"/>
    <w:multiLevelType w:val="hybridMultilevel"/>
    <w:tmpl w:val="483699C2"/>
    <w:lvl w:ilvl="0" w:tplc="869A2C4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F9"/>
    <w:rsid w:val="00002B13"/>
    <w:rsid w:val="00010158"/>
    <w:rsid w:val="00014F84"/>
    <w:rsid w:val="00015ECF"/>
    <w:rsid w:val="000172EE"/>
    <w:rsid w:val="00021D39"/>
    <w:rsid w:val="00021ED9"/>
    <w:rsid w:val="000313D7"/>
    <w:rsid w:val="0003533C"/>
    <w:rsid w:val="0003781C"/>
    <w:rsid w:val="00041509"/>
    <w:rsid w:val="00041D52"/>
    <w:rsid w:val="00042DFD"/>
    <w:rsid w:val="000444E3"/>
    <w:rsid w:val="00047674"/>
    <w:rsid w:val="0005468A"/>
    <w:rsid w:val="000705E2"/>
    <w:rsid w:val="000746CB"/>
    <w:rsid w:val="00081749"/>
    <w:rsid w:val="000845CA"/>
    <w:rsid w:val="00085F30"/>
    <w:rsid w:val="00096003"/>
    <w:rsid w:val="000978DB"/>
    <w:rsid w:val="000A21C4"/>
    <w:rsid w:val="000A27A0"/>
    <w:rsid w:val="000A5215"/>
    <w:rsid w:val="000A67E5"/>
    <w:rsid w:val="000B7EFF"/>
    <w:rsid w:val="000C7277"/>
    <w:rsid w:val="000D4DD4"/>
    <w:rsid w:val="000E6FFB"/>
    <w:rsid w:val="00101F01"/>
    <w:rsid w:val="001039F2"/>
    <w:rsid w:val="001143D1"/>
    <w:rsid w:val="00117DF9"/>
    <w:rsid w:val="0012009A"/>
    <w:rsid w:val="00120903"/>
    <w:rsid w:val="001257B1"/>
    <w:rsid w:val="00130284"/>
    <w:rsid w:val="00136A1C"/>
    <w:rsid w:val="00141D10"/>
    <w:rsid w:val="00143DBA"/>
    <w:rsid w:val="00145C52"/>
    <w:rsid w:val="001506C7"/>
    <w:rsid w:val="00151F79"/>
    <w:rsid w:val="00155667"/>
    <w:rsid w:val="0016189E"/>
    <w:rsid w:val="00166B46"/>
    <w:rsid w:val="00167849"/>
    <w:rsid w:val="001707D2"/>
    <w:rsid w:val="001740B3"/>
    <w:rsid w:val="00181FB9"/>
    <w:rsid w:val="00182CB7"/>
    <w:rsid w:val="00186932"/>
    <w:rsid w:val="00187A49"/>
    <w:rsid w:val="00192BB7"/>
    <w:rsid w:val="00196E28"/>
    <w:rsid w:val="001A2F85"/>
    <w:rsid w:val="001A7068"/>
    <w:rsid w:val="001B0250"/>
    <w:rsid w:val="001B1560"/>
    <w:rsid w:val="001B3A59"/>
    <w:rsid w:val="001B5747"/>
    <w:rsid w:val="001C7DB0"/>
    <w:rsid w:val="001D2AEF"/>
    <w:rsid w:val="001E1AC9"/>
    <w:rsid w:val="001E6955"/>
    <w:rsid w:val="001F1D60"/>
    <w:rsid w:val="001F6C3F"/>
    <w:rsid w:val="00203597"/>
    <w:rsid w:val="002044D7"/>
    <w:rsid w:val="0021610C"/>
    <w:rsid w:val="00216C3D"/>
    <w:rsid w:val="00216CF1"/>
    <w:rsid w:val="00222045"/>
    <w:rsid w:val="00223073"/>
    <w:rsid w:val="0023108A"/>
    <w:rsid w:val="002335C9"/>
    <w:rsid w:val="00233BD9"/>
    <w:rsid w:val="00236282"/>
    <w:rsid w:val="00246D11"/>
    <w:rsid w:val="00250B85"/>
    <w:rsid w:val="002532BD"/>
    <w:rsid w:val="00256A4E"/>
    <w:rsid w:val="002579BC"/>
    <w:rsid w:val="002615F8"/>
    <w:rsid w:val="00270096"/>
    <w:rsid w:val="00271CEE"/>
    <w:rsid w:val="002827B1"/>
    <w:rsid w:val="00292CA2"/>
    <w:rsid w:val="002A4F67"/>
    <w:rsid w:val="002A54DC"/>
    <w:rsid w:val="002B07DF"/>
    <w:rsid w:val="002B2A64"/>
    <w:rsid w:val="002B348C"/>
    <w:rsid w:val="002B4279"/>
    <w:rsid w:val="002B7ECC"/>
    <w:rsid w:val="002C0F0C"/>
    <w:rsid w:val="002C778E"/>
    <w:rsid w:val="002D2EF0"/>
    <w:rsid w:val="002D3CC2"/>
    <w:rsid w:val="002D6638"/>
    <w:rsid w:val="002E0C04"/>
    <w:rsid w:val="002E46A6"/>
    <w:rsid w:val="002E5178"/>
    <w:rsid w:val="002E536C"/>
    <w:rsid w:val="002E54D4"/>
    <w:rsid w:val="002F6C4D"/>
    <w:rsid w:val="00302D62"/>
    <w:rsid w:val="0030480F"/>
    <w:rsid w:val="00310C7E"/>
    <w:rsid w:val="003225B1"/>
    <w:rsid w:val="00325D2A"/>
    <w:rsid w:val="00333175"/>
    <w:rsid w:val="00334B56"/>
    <w:rsid w:val="00336644"/>
    <w:rsid w:val="00342479"/>
    <w:rsid w:val="00350C41"/>
    <w:rsid w:val="00357A38"/>
    <w:rsid w:val="00362583"/>
    <w:rsid w:val="0036355B"/>
    <w:rsid w:val="003738EA"/>
    <w:rsid w:val="003761AB"/>
    <w:rsid w:val="00381C90"/>
    <w:rsid w:val="00382E5A"/>
    <w:rsid w:val="00383EE1"/>
    <w:rsid w:val="00383EFF"/>
    <w:rsid w:val="00386938"/>
    <w:rsid w:val="003A0FD4"/>
    <w:rsid w:val="003A3026"/>
    <w:rsid w:val="003A3085"/>
    <w:rsid w:val="003A70EE"/>
    <w:rsid w:val="003B2CB6"/>
    <w:rsid w:val="003B357F"/>
    <w:rsid w:val="003B5DB6"/>
    <w:rsid w:val="003B5E45"/>
    <w:rsid w:val="003C5660"/>
    <w:rsid w:val="003C7B9C"/>
    <w:rsid w:val="003D5BB4"/>
    <w:rsid w:val="003F0A06"/>
    <w:rsid w:val="003F611E"/>
    <w:rsid w:val="003F77F3"/>
    <w:rsid w:val="00401A67"/>
    <w:rsid w:val="00411988"/>
    <w:rsid w:val="00414728"/>
    <w:rsid w:val="004220FE"/>
    <w:rsid w:val="0043074C"/>
    <w:rsid w:val="00435326"/>
    <w:rsid w:val="004367DB"/>
    <w:rsid w:val="00440374"/>
    <w:rsid w:val="00442F3A"/>
    <w:rsid w:val="004440F6"/>
    <w:rsid w:val="00446854"/>
    <w:rsid w:val="004474D9"/>
    <w:rsid w:val="0044770D"/>
    <w:rsid w:val="00451260"/>
    <w:rsid w:val="00452559"/>
    <w:rsid w:val="00455499"/>
    <w:rsid w:val="00456091"/>
    <w:rsid w:val="00456871"/>
    <w:rsid w:val="00456F52"/>
    <w:rsid w:val="0045792D"/>
    <w:rsid w:val="004627EA"/>
    <w:rsid w:val="00464492"/>
    <w:rsid w:val="00470CA1"/>
    <w:rsid w:val="00472CF9"/>
    <w:rsid w:val="0047351A"/>
    <w:rsid w:val="00485331"/>
    <w:rsid w:val="00493C18"/>
    <w:rsid w:val="00497713"/>
    <w:rsid w:val="004A0C6A"/>
    <w:rsid w:val="004A2A33"/>
    <w:rsid w:val="004A6571"/>
    <w:rsid w:val="004B1B3A"/>
    <w:rsid w:val="004B1FDD"/>
    <w:rsid w:val="004C41A4"/>
    <w:rsid w:val="004C7062"/>
    <w:rsid w:val="004C7377"/>
    <w:rsid w:val="004C78F3"/>
    <w:rsid w:val="004F2425"/>
    <w:rsid w:val="004F3009"/>
    <w:rsid w:val="00502F43"/>
    <w:rsid w:val="00502F71"/>
    <w:rsid w:val="005121A0"/>
    <w:rsid w:val="00516050"/>
    <w:rsid w:val="005167DC"/>
    <w:rsid w:val="005226E8"/>
    <w:rsid w:val="00526363"/>
    <w:rsid w:val="0052743F"/>
    <w:rsid w:val="005276D2"/>
    <w:rsid w:val="005307A6"/>
    <w:rsid w:val="00531381"/>
    <w:rsid w:val="00533107"/>
    <w:rsid w:val="00534B44"/>
    <w:rsid w:val="00537CA2"/>
    <w:rsid w:val="005428B2"/>
    <w:rsid w:val="00544BAE"/>
    <w:rsid w:val="0055182A"/>
    <w:rsid w:val="005549FC"/>
    <w:rsid w:val="005703B8"/>
    <w:rsid w:val="00571D37"/>
    <w:rsid w:val="005727CF"/>
    <w:rsid w:val="005743A1"/>
    <w:rsid w:val="00575A63"/>
    <w:rsid w:val="00584802"/>
    <w:rsid w:val="00586569"/>
    <w:rsid w:val="00586B26"/>
    <w:rsid w:val="0059567D"/>
    <w:rsid w:val="005A07FD"/>
    <w:rsid w:val="005C1FAC"/>
    <w:rsid w:val="005C55F5"/>
    <w:rsid w:val="005C5A0F"/>
    <w:rsid w:val="005D2203"/>
    <w:rsid w:val="005D62ED"/>
    <w:rsid w:val="005E2FCC"/>
    <w:rsid w:val="005E5714"/>
    <w:rsid w:val="005E585C"/>
    <w:rsid w:val="005E6CC5"/>
    <w:rsid w:val="005F1D79"/>
    <w:rsid w:val="005F3CD4"/>
    <w:rsid w:val="005F73CB"/>
    <w:rsid w:val="00620802"/>
    <w:rsid w:val="00624902"/>
    <w:rsid w:val="006259F3"/>
    <w:rsid w:val="006300F2"/>
    <w:rsid w:val="00630933"/>
    <w:rsid w:val="006319D9"/>
    <w:rsid w:val="00631A2A"/>
    <w:rsid w:val="00634FE5"/>
    <w:rsid w:val="006350B4"/>
    <w:rsid w:val="006404E4"/>
    <w:rsid w:val="00642C64"/>
    <w:rsid w:val="006619EF"/>
    <w:rsid w:val="00664046"/>
    <w:rsid w:val="006712E1"/>
    <w:rsid w:val="006755C6"/>
    <w:rsid w:val="00683906"/>
    <w:rsid w:val="00686493"/>
    <w:rsid w:val="00690607"/>
    <w:rsid w:val="006A4B4E"/>
    <w:rsid w:val="006C38F3"/>
    <w:rsid w:val="006C620D"/>
    <w:rsid w:val="006D1D61"/>
    <w:rsid w:val="006D210E"/>
    <w:rsid w:val="006D317C"/>
    <w:rsid w:val="006D5FDF"/>
    <w:rsid w:val="006D75DD"/>
    <w:rsid w:val="006E10AD"/>
    <w:rsid w:val="006E3C3F"/>
    <w:rsid w:val="006E5B1F"/>
    <w:rsid w:val="006E6246"/>
    <w:rsid w:val="00701E02"/>
    <w:rsid w:val="007067F9"/>
    <w:rsid w:val="00712462"/>
    <w:rsid w:val="007179C5"/>
    <w:rsid w:val="00731867"/>
    <w:rsid w:val="00734776"/>
    <w:rsid w:val="00737501"/>
    <w:rsid w:val="00740846"/>
    <w:rsid w:val="00761945"/>
    <w:rsid w:val="00767369"/>
    <w:rsid w:val="00767A30"/>
    <w:rsid w:val="007752AB"/>
    <w:rsid w:val="00783248"/>
    <w:rsid w:val="00783436"/>
    <w:rsid w:val="00791A33"/>
    <w:rsid w:val="00792411"/>
    <w:rsid w:val="00794E08"/>
    <w:rsid w:val="007A5F79"/>
    <w:rsid w:val="007B0BD2"/>
    <w:rsid w:val="007B7D6A"/>
    <w:rsid w:val="007C2662"/>
    <w:rsid w:val="007C6902"/>
    <w:rsid w:val="007E213D"/>
    <w:rsid w:val="0081076E"/>
    <w:rsid w:val="00811D30"/>
    <w:rsid w:val="00816A84"/>
    <w:rsid w:val="00816D0A"/>
    <w:rsid w:val="00827C9B"/>
    <w:rsid w:val="00831DBB"/>
    <w:rsid w:val="00836582"/>
    <w:rsid w:val="00851333"/>
    <w:rsid w:val="008515EC"/>
    <w:rsid w:val="00851AF1"/>
    <w:rsid w:val="00852D08"/>
    <w:rsid w:val="00855AF9"/>
    <w:rsid w:val="008603FF"/>
    <w:rsid w:val="00862146"/>
    <w:rsid w:val="00865406"/>
    <w:rsid w:val="008664A4"/>
    <w:rsid w:val="00882E84"/>
    <w:rsid w:val="00887547"/>
    <w:rsid w:val="008A52BA"/>
    <w:rsid w:val="008A7B5A"/>
    <w:rsid w:val="008B241F"/>
    <w:rsid w:val="008C2280"/>
    <w:rsid w:val="008C3300"/>
    <w:rsid w:val="008D0D49"/>
    <w:rsid w:val="008D2B00"/>
    <w:rsid w:val="008D46C3"/>
    <w:rsid w:val="008D64B4"/>
    <w:rsid w:val="008E191F"/>
    <w:rsid w:val="008E58C1"/>
    <w:rsid w:val="008E71C8"/>
    <w:rsid w:val="008F0012"/>
    <w:rsid w:val="00901EDA"/>
    <w:rsid w:val="00903EF2"/>
    <w:rsid w:val="00905A2D"/>
    <w:rsid w:val="00906558"/>
    <w:rsid w:val="00907739"/>
    <w:rsid w:val="00913F8E"/>
    <w:rsid w:val="009178CF"/>
    <w:rsid w:val="009321E9"/>
    <w:rsid w:val="00932332"/>
    <w:rsid w:val="00933AD4"/>
    <w:rsid w:val="0093466B"/>
    <w:rsid w:val="0093728C"/>
    <w:rsid w:val="009378A2"/>
    <w:rsid w:val="00937FEC"/>
    <w:rsid w:val="00946D17"/>
    <w:rsid w:val="00946F8C"/>
    <w:rsid w:val="00947683"/>
    <w:rsid w:val="00952E6B"/>
    <w:rsid w:val="009624E1"/>
    <w:rsid w:val="00970FC3"/>
    <w:rsid w:val="009765F9"/>
    <w:rsid w:val="00983153"/>
    <w:rsid w:val="0098680D"/>
    <w:rsid w:val="00987FD3"/>
    <w:rsid w:val="00991920"/>
    <w:rsid w:val="00995102"/>
    <w:rsid w:val="00995B41"/>
    <w:rsid w:val="00996207"/>
    <w:rsid w:val="00996E1D"/>
    <w:rsid w:val="00996F7E"/>
    <w:rsid w:val="009A03EF"/>
    <w:rsid w:val="009A2F48"/>
    <w:rsid w:val="009A410E"/>
    <w:rsid w:val="009A7DFF"/>
    <w:rsid w:val="009B301C"/>
    <w:rsid w:val="009D05A6"/>
    <w:rsid w:val="009D2203"/>
    <w:rsid w:val="009D6877"/>
    <w:rsid w:val="009D79F5"/>
    <w:rsid w:val="009E221B"/>
    <w:rsid w:val="009E73B2"/>
    <w:rsid w:val="009F61E8"/>
    <w:rsid w:val="00A01080"/>
    <w:rsid w:val="00A01616"/>
    <w:rsid w:val="00A04E20"/>
    <w:rsid w:val="00A10795"/>
    <w:rsid w:val="00A12BD3"/>
    <w:rsid w:val="00A14080"/>
    <w:rsid w:val="00A16594"/>
    <w:rsid w:val="00A17218"/>
    <w:rsid w:val="00A20746"/>
    <w:rsid w:val="00A3119D"/>
    <w:rsid w:val="00A32BA4"/>
    <w:rsid w:val="00A342F8"/>
    <w:rsid w:val="00A527F1"/>
    <w:rsid w:val="00A5674D"/>
    <w:rsid w:val="00A6492F"/>
    <w:rsid w:val="00A716D3"/>
    <w:rsid w:val="00A741A5"/>
    <w:rsid w:val="00A81968"/>
    <w:rsid w:val="00A84697"/>
    <w:rsid w:val="00A84A39"/>
    <w:rsid w:val="00A97349"/>
    <w:rsid w:val="00A97B76"/>
    <w:rsid w:val="00AB1069"/>
    <w:rsid w:val="00AB4F41"/>
    <w:rsid w:val="00AB7F5A"/>
    <w:rsid w:val="00AC41A6"/>
    <w:rsid w:val="00AC5246"/>
    <w:rsid w:val="00AC67D5"/>
    <w:rsid w:val="00AC7075"/>
    <w:rsid w:val="00AD08E3"/>
    <w:rsid w:val="00AD0900"/>
    <w:rsid w:val="00AD250E"/>
    <w:rsid w:val="00AE0256"/>
    <w:rsid w:val="00AF49C6"/>
    <w:rsid w:val="00B0117A"/>
    <w:rsid w:val="00B012CA"/>
    <w:rsid w:val="00B0234F"/>
    <w:rsid w:val="00B03F8C"/>
    <w:rsid w:val="00B05675"/>
    <w:rsid w:val="00B11FAF"/>
    <w:rsid w:val="00B11FCF"/>
    <w:rsid w:val="00B262F1"/>
    <w:rsid w:val="00B2752E"/>
    <w:rsid w:val="00B2769E"/>
    <w:rsid w:val="00B36419"/>
    <w:rsid w:val="00B44315"/>
    <w:rsid w:val="00B45315"/>
    <w:rsid w:val="00B55C6B"/>
    <w:rsid w:val="00B565BF"/>
    <w:rsid w:val="00B60DF4"/>
    <w:rsid w:val="00B705DA"/>
    <w:rsid w:val="00B771AC"/>
    <w:rsid w:val="00B81D13"/>
    <w:rsid w:val="00B82ACE"/>
    <w:rsid w:val="00B82DA9"/>
    <w:rsid w:val="00B832FC"/>
    <w:rsid w:val="00B837CF"/>
    <w:rsid w:val="00B862FA"/>
    <w:rsid w:val="00B92481"/>
    <w:rsid w:val="00B9688E"/>
    <w:rsid w:val="00BA2F9D"/>
    <w:rsid w:val="00BA30CE"/>
    <w:rsid w:val="00BC0CAF"/>
    <w:rsid w:val="00BC4541"/>
    <w:rsid w:val="00BD2163"/>
    <w:rsid w:val="00BE4265"/>
    <w:rsid w:val="00BE62DF"/>
    <w:rsid w:val="00C0633B"/>
    <w:rsid w:val="00C112CB"/>
    <w:rsid w:val="00C17EA5"/>
    <w:rsid w:val="00C2553D"/>
    <w:rsid w:val="00C26873"/>
    <w:rsid w:val="00C351B0"/>
    <w:rsid w:val="00C36E68"/>
    <w:rsid w:val="00C3737A"/>
    <w:rsid w:val="00C40C9E"/>
    <w:rsid w:val="00C437E0"/>
    <w:rsid w:val="00C528EA"/>
    <w:rsid w:val="00C548BC"/>
    <w:rsid w:val="00C56470"/>
    <w:rsid w:val="00C56FC2"/>
    <w:rsid w:val="00C624EF"/>
    <w:rsid w:val="00C844B1"/>
    <w:rsid w:val="00C8697F"/>
    <w:rsid w:val="00C874F3"/>
    <w:rsid w:val="00C9156B"/>
    <w:rsid w:val="00C96A20"/>
    <w:rsid w:val="00C9771A"/>
    <w:rsid w:val="00CB1CD5"/>
    <w:rsid w:val="00CB4413"/>
    <w:rsid w:val="00CB70F3"/>
    <w:rsid w:val="00CC1C35"/>
    <w:rsid w:val="00CC47B7"/>
    <w:rsid w:val="00CD3D49"/>
    <w:rsid w:val="00CE11FA"/>
    <w:rsid w:val="00CE20AF"/>
    <w:rsid w:val="00CE36C8"/>
    <w:rsid w:val="00CF1B81"/>
    <w:rsid w:val="00CF3E4B"/>
    <w:rsid w:val="00CF3EF2"/>
    <w:rsid w:val="00CF446B"/>
    <w:rsid w:val="00D12658"/>
    <w:rsid w:val="00D223F9"/>
    <w:rsid w:val="00D2416D"/>
    <w:rsid w:val="00D357D7"/>
    <w:rsid w:val="00D47699"/>
    <w:rsid w:val="00D47950"/>
    <w:rsid w:val="00D51D76"/>
    <w:rsid w:val="00D52964"/>
    <w:rsid w:val="00D571C8"/>
    <w:rsid w:val="00D7247D"/>
    <w:rsid w:val="00D8469B"/>
    <w:rsid w:val="00D85B3A"/>
    <w:rsid w:val="00D87474"/>
    <w:rsid w:val="00D8751D"/>
    <w:rsid w:val="00D951E1"/>
    <w:rsid w:val="00D96EE1"/>
    <w:rsid w:val="00DB03D9"/>
    <w:rsid w:val="00DB3076"/>
    <w:rsid w:val="00DB3871"/>
    <w:rsid w:val="00DB7AC8"/>
    <w:rsid w:val="00DC256B"/>
    <w:rsid w:val="00DC7907"/>
    <w:rsid w:val="00DD00E1"/>
    <w:rsid w:val="00DD18C7"/>
    <w:rsid w:val="00DD25AB"/>
    <w:rsid w:val="00DD376B"/>
    <w:rsid w:val="00DD390D"/>
    <w:rsid w:val="00DE43AE"/>
    <w:rsid w:val="00DE5431"/>
    <w:rsid w:val="00DE76CE"/>
    <w:rsid w:val="00DF05EA"/>
    <w:rsid w:val="00DF3BFA"/>
    <w:rsid w:val="00DF6091"/>
    <w:rsid w:val="00E024DF"/>
    <w:rsid w:val="00E02ED7"/>
    <w:rsid w:val="00E033BB"/>
    <w:rsid w:val="00E12C5D"/>
    <w:rsid w:val="00E14907"/>
    <w:rsid w:val="00E14CD4"/>
    <w:rsid w:val="00E2014B"/>
    <w:rsid w:val="00E24530"/>
    <w:rsid w:val="00E2794D"/>
    <w:rsid w:val="00E31F21"/>
    <w:rsid w:val="00E37A2F"/>
    <w:rsid w:val="00E6088F"/>
    <w:rsid w:val="00E67A5D"/>
    <w:rsid w:val="00E701C2"/>
    <w:rsid w:val="00E71175"/>
    <w:rsid w:val="00E829A7"/>
    <w:rsid w:val="00E83C74"/>
    <w:rsid w:val="00E9179C"/>
    <w:rsid w:val="00EA1CC5"/>
    <w:rsid w:val="00EA4A50"/>
    <w:rsid w:val="00EA5CE6"/>
    <w:rsid w:val="00EA798A"/>
    <w:rsid w:val="00EB2019"/>
    <w:rsid w:val="00EB6701"/>
    <w:rsid w:val="00EB74FC"/>
    <w:rsid w:val="00EC580B"/>
    <w:rsid w:val="00EC7428"/>
    <w:rsid w:val="00ED0109"/>
    <w:rsid w:val="00ED40AB"/>
    <w:rsid w:val="00ED7A07"/>
    <w:rsid w:val="00ED7E86"/>
    <w:rsid w:val="00EE459E"/>
    <w:rsid w:val="00EE6E50"/>
    <w:rsid w:val="00EF3E33"/>
    <w:rsid w:val="00EF4994"/>
    <w:rsid w:val="00EF6C0B"/>
    <w:rsid w:val="00F00BEA"/>
    <w:rsid w:val="00F013BE"/>
    <w:rsid w:val="00F04570"/>
    <w:rsid w:val="00F12021"/>
    <w:rsid w:val="00F2786D"/>
    <w:rsid w:val="00F31440"/>
    <w:rsid w:val="00F327AA"/>
    <w:rsid w:val="00F34DA7"/>
    <w:rsid w:val="00F4253F"/>
    <w:rsid w:val="00F452FE"/>
    <w:rsid w:val="00F51A39"/>
    <w:rsid w:val="00F53B73"/>
    <w:rsid w:val="00F54877"/>
    <w:rsid w:val="00F54AFA"/>
    <w:rsid w:val="00F55031"/>
    <w:rsid w:val="00F6485B"/>
    <w:rsid w:val="00F64F1E"/>
    <w:rsid w:val="00F74358"/>
    <w:rsid w:val="00F7623F"/>
    <w:rsid w:val="00F82AA6"/>
    <w:rsid w:val="00F95906"/>
    <w:rsid w:val="00F962A7"/>
    <w:rsid w:val="00F96E5F"/>
    <w:rsid w:val="00FB2426"/>
    <w:rsid w:val="00FB4100"/>
    <w:rsid w:val="00FB6C68"/>
    <w:rsid w:val="00FC161D"/>
    <w:rsid w:val="00FC6994"/>
    <w:rsid w:val="00FD09DD"/>
    <w:rsid w:val="00FD0A67"/>
    <w:rsid w:val="00FD148C"/>
    <w:rsid w:val="00FD19D7"/>
    <w:rsid w:val="00FD4FAE"/>
    <w:rsid w:val="00FE5169"/>
    <w:rsid w:val="00FF0EDE"/>
    <w:rsid w:val="00FF1128"/>
    <w:rsid w:val="00FF445E"/>
    <w:rsid w:val="00FF4C14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F9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23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7A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D7A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ED0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D0109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ED0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D0109"/>
    <w:rPr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2B348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B348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styleId="ac">
    <w:name w:val="Table Grid"/>
    <w:basedOn w:val="a1"/>
    <w:locked/>
    <w:rsid w:val="00D35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locked/>
    <w:rsid w:val="00783436"/>
    <w:pPr>
      <w:jc w:val="both"/>
    </w:pPr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F9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23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7A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D7A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ED0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D0109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ED0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D0109"/>
    <w:rPr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2B348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2B348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styleId="ac">
    <w:name w:val="Table Grid"/>
    <w:basedOn w:val="a1"/>
    <w:locked/>
    <w:rsid w:val="00D35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locked/>
    <w:rsid w:val="00783436"/>
    <w:pPr>
      <w:jc w:val="both"/>
    </w:pPr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9469-D3F2-4C50-8C2E-9E408B05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4308</Words>
  <Characters>24561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cp:lastPrinted>2026-03-26T11:30:00Z</cp:lastPrinted>
  <dcterms:created xsi:type="dcterms:W3CDTF">2026-03-17T08:54:00Z</dcterms:created>
  <dcterms:modified xsi:type="dcterms:W3CDTF">2026-03-26T11:32:00Z</dcterms:modified>
</cp:coreProperties>
</file>